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DAD93" w14:textId="1FD9CECC" w:rsidR="002E7AAE" w:rsidRPr="00AF11A1" w:rsidRDefault="002E7AAE" w:rsidP="000205FA">
      <w:pPr>
        <w:shd w:val="clear" w:color="auto" w:fill="FFFFFF"/>
        <w:spacing w:after="0" w:line="240" w:lineRule="auto"/>
        <w:jc w:val="center"/>
        <w:textAlignment w:val="baseline"/>
        <w:rPr>
          <w:rFonts w:cstheme="minorHAnsi"/>
          <w:b/>
          <w:bCs/>
          <w:sz w:val="20"/>
          <w:szCs w:val="20"/>
        </w:rPr>
      </w:pPr>
      <w:r w:rsidRPr="00AF11A1">
        <w:rPr>
          <w:rFonts w:eastAsia="Times New Roman" w:cstheme="minorHAnsi"/>
          <w:color w:val="101820"/>
          <w:sz w:val="20"/>
          <w:szCs w:val="20"/>
          <w:lang w:eastAsia="en-GB"/>
        </w:rPr>
        <w:t>Anunț selecție parteneri priva</w:t>
      </w:r>
      <w:r w:rsidR="007E3F1B" w:rsidRPr="00AF11A1">
        <w:rPr>
          <w:rFonts w:eastAsia="Times New Roman" w:cstheme="minorHAnsi"/>
          <w:color w:val="101820"/>
          <w:sz w:val="20"/>
          <w:szCs w:val="20"/>
          <w:lang w:eastAsia="en-GB"/>
        </w:rPr>
        <w:t>ți</w:t>
      </w:r>
      <w:r w:rsidRPr="00AF11A1">
        <w:rPr>
          <w:rFonts w:eastAsia="Times New Roman" w:cstheme="minorHAnsi"/>
          <w:color w:val="101820"/>
          <w:sz w:val="20"/>
          <w:szCs w:val="20"/>
          <w:lang w:eastAsia="en-GB"/>
        </w:rPr>
        <w:t xml:space="preserve"> în cadrul Programului</w:t>
      </w:r>
      <w:r w:rsidR="000205FA" w:rsidRPr="00AF11A1">
        <w:rPr>
          <w:rFonts w:cstheme="minorHAnsi"/>
          <w:i/>
          <w:iCs/>
          <w:sz w:val="20"/>
          <w:szCs w:val="20"/>
        </w:rPr>
        <w:t xml:space="preserve"> Dezvoltare locală, reducerea sărăciei și creșterea incluziunii Romilor (Dezvoltare locală), </w:t>
      </w:r>
      <w:r w:rsidR="000205FA" w:rsidRPr="00AF11A1">
        <w:rPr>
          <w:rFonts w:cstheme="minorHAnsi"/>
          <w:sz w:val="20"/>
          <w:szCs w:val="20"/>
        </w:rPr>
        <w:t xml:space="preserve">finanțat din Granturile SEE și Norvegiene 2014 – 2021, apelul de proiecte nr.4. </w:t>
      </w:r>
      <w:r w:rsidR="000205FA" w:rsidRPr="00AF11A1">
        <w:rPr>
          <w:rFonts w:cstheme="minorHAnsi"/>
          <w:b/>
          <w:bCs/>
          <w:sz w:val="20"/>
          <w:szCs w:val="20"/>
        </w:rPr>
        <w:t>Dezvoltare locală.</w:t>
      </w:r>
    </w:p>
    <w:p w14:paraId="01DF3717" w14:textId="77777777" w:rsidR="000205FA" w:rsidRPr="00AF11A1" w:rsidRDefault="000205FA" w:rsidP="000205FA">
      <w:pPr>
        <w:shd w:val="clear" w:color="auto" w:fill="FFFFFF"/>
        <w:spacing w:after="0" w:line="240" w:lineRule="auto"/>
        <w:jc w:val="center"/>
        <w:textAlignment w:val="baseline"/>
        <w:rPr>
          <w:rFonts w:eastAsia="Times New Roman" w:cstheme="minorHAnsi"/>
          <w:color w:val="101820"/>
          <w:sz w:val="20"/>
          <w:szCs w:val="20"/>
          <w:lang w:eastAsia="en-GB"/>
        </w:rPr>
      </w:pPr>
    </w:p>
    <w:p w14:paraId="3688C45C" w14:textId="77777777" w:rsidR="002E7AAE" w:rsidRPr="00AF11A1" w:rsidRDefault="002E7AAE" w:rsidP="002E7AAE">
      <w:pPr>
        <w:shd w:val="clear" w:color="auto" w:fill="FFFFFF"/>
        <w:spacing w:after="0" w:line="240" w:lineRule="auto"/>
        <w:jc w:val="both"/>
        <w:textAlignment w:val="baseline"/>
        <w:rPr>
          <w:rFonts w:eastAsia="Times New Roman" w:cstheme="minorHAnsi"/>
          <w:color w:val="101820"/>
          <w:sz w:val="20"/>
          <w:szCs w:val="20"/>
          <w:lang w:eastAsia="en-GB"/>
        </w:rPr>
      </w:pPr>
      <w:r w:rsidRPr="00AF11A1">
        <w:rPr>
          <w:rFonts w:eastAsia="Times New Roman" w:cstheme="minorHAnsi"/>
          <w:color w:val="101820"/>
          <w:sz w:val="20"/>
          <w:szCs w:val="20"/>
          <w:lang w:eastAsia="en-GB"/>
        </w:rPr>
        <w:t>În conformitate cu cerințele privind procedura transparentă și nediscriminatorie prevăzute de OUG nr. 34/2017 privind gestionarea financiară a fondurilor externe nerambursabile aferente Mecanismului financiar Spațiul Economic European 2014-2021 și Mecanismului financiar norvegian 2014-2021 și Ordinul Ministrului Finanțelor Publice nr. 2840/6560/2017 pentru aprobarea Normelor metodologice de aplicare a prevederilor OUG nr. 34/2017 privind gestionarea financiară a fondurilor externe nerambursabile aferente Mecanismului financiar al Spațiului Economic European 2014-2021 și Mecanismului financiar norvegian 2014-2021.</w:t>
      </w:r>
    </w:p>
    <w:p w14:paraId="37E1BCBD" w14:textId="77777777" w:rsidR="002E7AAE" w:rsidRPr="00AF11A1" w:rsidRDefault="002E7AAE" w:rsidP="002E7AAE">
      <w:pPr>
        <w:shd w:val="clear" w:color="auto" w:fill="FFFFFF"/>
        <w:spacing w:after="0" w:line="240" w:lineRule="auto"/>
        <w:jc w:val="both"/>
        <w:textAlignment w:val="baseline"/>
        <w:rPr>
          <w:rFonts w:eastAsia="Times New Roman" w:cstheme="minorHAnsi"/>
          <w:color w:val="101820"/>
          <w:sz w:val="20"/>
          <w:szCs w:val="20"/>
          <w:lang w:eastAsia="en-GB"/>
        </w:rPr>
      </w:pPr>
    </w:p>
    <w:p w14:paraId="6A1264CA" w14:textId="49245703" w:rsidR="002E7AAE" w:rsidRPr="00AF11A1" w:rsidRDefault="002E7AAE" w:rsidP="002E7AAE">
      <w:pPr>
        <w:shd w:val="clear" w:color="auto" w:fill="FFFFFF"/>
        <w:spacing w:after="0" w:line="240" w:lineRule="auto"/>
        <w:jc w:val="both"/>
        <w:textAlignment w:val="baseline"/>
        <w:rPr>
          <w:rFonts w:eastAsia="Times New Roman" w:cstheme="minorHAnsi"/>
          <w:color w:val="101820"/>
          <w:sz w:val="20"/>
          <w:szCs w:val="20"/>
          <w:lang w:eastAsia="en-GB"/>
        </w:rPr>
      </w:pPr>
      <w:r w:rsidRPr="00AF11A1">
        <w:rPr>
          <w:rFonts w:eastAsia="Times New Roman" w:cstheme="minorHAnsi"/>
          <w:color w:val="101820"/>
          <w:sz w:val="20"/>
          <w:szCs w:val="20"/>
          <w:lang w:eastAsia="en-GB"/>
        </w:rPr>
        <w:t xml:space="preserve">Primăria Comunei </w:t>
      </w:r>
      <w:r w:rsidR="00967E3C">
        <w:rPr>
          <w:rFonts w:eastAsia="Times New Roman" w:cstheme="minorHAnsi"/>
          <w:color w:val="101820"/>
          <w:sz w:val="20"/>
          <w:szCs w:val="20"/>
          <w:lang w:eastAsia="en-GB"/>
        </w:rPr>
        <w:t>Petrova, jud. Maramureș</w:t>
      </w:r>
      <w:r w:rsidRPr="00AF11A1">
        <w:rPr>
          <w:rFonts w:eastAsia="Times New Roman" w:cstheme="minorHAnsi"/>
          <w:color w:val="101820"/>
          <w:sz w:val="20"/>
          <w:szCs w:val="20"/>
          <w:lang w:eastAsia="en-GB"/>
        </w:rPr>
        <w:t xml:space="preserve">, în calitate de promotor de proiect anunță organizarea unei proceduri de selecție a partenerilor naționali pentru încheierea unui Acord de Parteneriat în vederea implementării proiectului cu </w:t>
      </w:r>
      <w:r w:rsidR="00967E3C" w:rsidRPr="00967E3C">
        <w:rPr>
          <w:rFonts w:eastAsia="Times New Roman" w:cstheme="minorHAnsi"/>
          <w:i/>
          <w:iCs/>
          <w:color w:val="101820"/>
          <w:sz w:val="20"/>
          <w:szCs w:val="20"/>
          <w:lang w:eastAsia="en-GB"/>
        </w:rPr>
        <w:t>CREȘTEREA CALITĂȚII SERVICIILOR FURNIZATE LA NIVELUL COMUNEI PETROVA</w:t>
      </w:r>
      <w:r w:rsidR="00967E3C" w:rsidRPr="00967E3C">
        <w:rPr>
          <w:rFonts w:eastAsia="Times New Roman" w:cstheme="minorHAnsi"/>
          <w:i/>
          <w:iCs/>
          <w:color w:val="101820"/>
          <w:sz w:val="20"/>
          <w:szCs w:val="20"/>
          <w:lang w:eastAsia="en-GB"/>
        </w:rPr>
        <w:t xml:space="preserve"> </w:t>
      </w:r>
      <w:r w:rsidRPr="00AF11A1">
        <w:rPr>
          <w:rFonts w:eastAsia="Times New Roman" w:cstheme="minorHAnsi"/>
          <w:color w:val="101820"/>
          <w:sz w:val="20"/>
          <w:szCs w:val="20"/>
          <w:lang w:eastAsia="en-GB"/>
        </w:rPr>
        <w:t xml:space="preserve">care va fi depus </w:t>
      </w:r>
      <w:r w:rsidR="00B35A48" w:rsidRPr="00AF11A1">
        <w:rPr>
          <w:rFonts w:eastAsia="Times New Roman" w:cstheme="minorHAnsi"/>
          <w:color w:val="101820"/>
          <w:sz w:val="20"/>
          <w:szCs w:val="20"/>
          <w:lang w:eastAsia="en-GB"/>
        </w:rPr>
        <w:t xml:space="preserve">la </w:t>
      </w:r>
      <w:r w:rsidR="00EA4202" w:rsidRPr="00AF11A1">
        <w:rPr>
          <w:rFonts w:eastAsia="Times New Roman" w:cstheme="minorHAnsi"/>
          <w:color w:val="101820"/>
          <w:sz w:val="20"/>
          <w:szCs w:val="20"/>
          <w:lang w:eastAsia="en-GB"/>
        </w:rPr>
        <w:t xml:space="preserve">Fondul Român de Dezvoltare Socială (FRDS) </w:t>
      </w:r>
      <w:r w:rsidR="000E2DE6" w:rsidRPr="00AF11A1">
        <w:rPr>
          <w:rFonts w:eastAsia="Times New Roman" w:cstheme="minorHAnsi"/>
          <w:color w:val="101820"/>
          <w:sz w:val="20"/>
          <w:szCs w:val="20"/>
          <w:lang w:eastAsia="en-GB"/>
        </w:rPr>
        <w:t xml:space="preserve">în calitate de operator de program, </w:t>
      </w:r>
      <w:r w:rsidRPr="00AF11A1">
        <w:rPr>
          <w:rFonts w:eastAsia="Times New Roman" w:cstheme="minorHAnsi"/>
          <w:color w:val="101820"/>
          <w:sz w:val="20"/>
          <w:szCs w:val="20"/>
          <w:lang w:eastAsia="en-GB"/>
        </w:rPr>
        <w:t xml:space="preserve">pentru obținerea de sprijin financiar nerambursabil în cadrul </w:t>
      </w:r>
      <w:r w:rsidR="00902D16" w:rsidRPr="00AF11A1">
        <w:rPr>
          <w:rFonts w:eastAsia="Times New Roman" w:cstheme="minorHAnsi"/>
          <w:color w:val="101820"/>
          <w:sz w:val="20"/>
          <w:szCs w:val="20"/>
          <w:lang w:eastAsia="en-GB"/>
        </w:rPr>
        <w:t>Programul</w:t>
      </w:r>
      <w:r w:rsidR="00B45729" w:rsidRPr="00AF11A1">
        <w:rPr>
          <w:rFonts w:eastAsia="Times New Roman" w:cstheme="minorHAnsi"/>
          <w:color w:val="101820"/>
          <w:sz w:val="20"/>
          <w:szCs w:val="20"/>
          <w:lang w:eastAsia="en-GB"/>
        </w:rPr>
        <w:t>ui “</w:t>
      </w:r>
      <w:r w:rsidR="00902D16" w:rsidRPr="00AF11A1">
        <w:rPr>
          <w:rFonts w:eastAsia="Times New Roman" w:cstheme="minorHAnsi"/>
          <w:color w:val="101820"/>
          <w:sz w:val="20"/>
          <w:szCs w:val="20"/>
          <w:lang w:eastAsia="en-GB"/>
        </w:rPr>
        <w:t>Dezvoltare local</w:t>
      </w:r>
      <w:r w:rsidR="00955D27" w:rsidRPr="00AF11A1">
        <w:rPr>
          <w:rFonts w:eastAsia="Times New Roman" w:cstheme="minorHAnsi"/>
          <w:color w:val="101820"/>
          <w:sz w:val="20"/>
          <w:szCs w:val="20"/>
          <w:lang w:eastAsia="en-GB"/>
        </w:rPr>
        <w:t>ă, combaterea sărăciei și creșterea incluziunii romilor”</w:t>
      </w:r>
      <w:r w:rsidR="00C17986" w:rsidRPr="00AF11A1">
        <w:rPr>
          <w:rFonts w:eastAsia="Times New Roman" w:cstheme="minorHAnsi"/>
          <w:color w:val="101820"/>
          <w:sz w:val="20"/>
          <w:szCs w:val="20"/>
          <w:lang w:eastAsia="en-GB"/>
        </w:rPr>
        <w:t xml:space="preserve">. </w:t>
      </w:r>
    </w:p>
    <w:p w14:paraId="6760DA11" w14:textId="77777777" w:rsidR="003752A9" w:rsidRPr="00AF11A1" w:rsidRDefault="003752A9" w:rsidP="002E7AAE">
      <w:pPr>
        <w:shd w:val="clear" w:color="auto" w:fill="FFFFFF"/>
        <w:spacing w:after="0" w:line="240" w:lineRule="auto"/>
        <w:jc w:val="both"/>
        <w:textAlignment w:val="baseline"/>
        <w:rPr>
          <w:rFonts w:eastAsia="Times New Roman" w:cstheme="minorHAnsi"/>
          <w:color w:val="101820"/>
          <w:sz w:val="20"/>
          <w:szCs w:val="20"/>
          <w:lang w:eastAsia="en-GB"/>
        </w:rPr>
      </w:pPr>
    </w:p>
    <w:p w14:paraId="5EB19A2F" w14:textId="7080CA4C" w:rsidR="002E7AAE" w:rsidRPr="00AF11A1" w:rsidRDefault="002E7AAE" w:rsidP="002E7AAE">
      <w:pPr>
        <w:shd w:val="clear" w:color="auto" w:fill="FFFFFF"/>
        <w:spacing w:after="0" w:line="240" w:lineRule="auto"/>
        <w:jc w:val="both"/>
        <w:textAlignment w:val="baseline"/>
        <w:rPr>
          <w:rFonts w:eastAsia="Times New Roman" w:cstheme="minorHAnsi"/>
          <w:color w:val="101820"/>
          <w:sz w:val="20"/>
          <w:szCs w:val="20"/>
          <w:lang w:eastAsia="en-GB"/>
        </w:rPr>
      </w:pPr>
      <w:r w:rsidRPr="00AF11A1">
        <w:rPr>
          <w:rFonts w:eastAsia="Times New Roman" w:cstheme="minorHAnsi"/>
          <w:b/>
          <w:bCs/>
          <w:color w:val="101820"/>
          <w:sz w:val="20"/>
          <w:szCs w:val="20"/>
          <w:bdr w:val="none" w:sz="0" w:space="0" w:color="auto" w:frame="1"/>
          <w:lang w:eastAsia="en-GB"/>
        </w:rPr>
        <w:t xml:space="preserve">1. </w:t>
      </w:r>
      <w:r w:rsidR="005B60F1" w:rsidRPr="00AF11A1">
        <w:rPr>
          <w:rFonts w:eastAsia="Times New Roman" w:cstheme="minorHAnsi"/>
          <w:b/>
          <w:bCs/>
          <w:color w:val="101820"/>
          <w:sz w:val="20"/>
          <w:szCs w:val="20"/>
          <w:bdr w:val="none" w:sz="0" w:space="0" w:color="auto" w:frame="1"/>
          <w:lang w:eastAsia="en-GB"/>
        </w:rPr>
        <w:t>Informații</w:t>
      </w:r>
      <w:r w:rsidRPr="00AF11A1">
        <w:rPr>
          <w:rFonts w:eastAsia="Times New Roman" w:cstheme="minorHAnsi"/>
          <w:b/>
          <w:bCs/>
          <w:color w:val="101820"/>
          <w:sz w:val="20"/>
          <w:szCs w:val="20"/>
          <w:bdr w:val="none" w:sz="0" w:space="0" w:color="auto" w:frame="1"/>
          <w:lang w:eastAsia="en-GB"/>
        </w:rPr>
        <w:t xml:space="preserve"> privind programul </w:t>
      </w:r>
      <w:proofErr w:type="spellStart"/>
      <w:r w:rsidRPr="00AF11A1">
        <w:rPr>
          <w:rFonts w:eastAsia="Times New Roman" w:cstheme="minorHAnsi"/>
          <w:b/>
          <w:bCs/>
          <w:color w:val="101820"/>
          <w:sz w:val="20"/>
          <w:szCs w:val="20"/>
          <w:bdr w:val="none" w:sz="0" w:space="0" w:color="auto" w:frame="1"/>
          <w:lang w:eastAsia="en-GB"/>
        </w:rPr>
        <w:t>şi</w:t>
      </w:r>
      <w:proofErr w:type="spellEnd"/>
      <w:r w:rsidRPr="00AF11A1">
        <w:rPr>
          <w:rFonts w:eastAsia="Times New Roman" w:cstheme="minorHAnsi"/>
          <w:b/>
          <w:bCs/>
          <w:color w:val="101820"/>
          <w:sz w:val="20"/>
          <w:szCs w:val="20"/>
          <w:bdr w:val="none" w:sz="0" w:space="0" w:color="auto" w:frame="1"/>
          <w:lang w:eastAsia="en-GB"/>
        </w:rPr>
        <w:t xml:space="preserve"> apelul de proiecte (conform Ghidului de </w:t>
      </w:r>
      <w:r w:rsidR="005B60F1" w:rsidRPr="00AF11A1">
        <w:rPr>
          <w:rFonts w:eastAsia="Times New Roman" w:cstheme="minorHAnsi"/>
          <w:b/>
          <w:bCs/>
          <w:color w:val="101820"/>
          <w:sz w:val="20"/>
          <w:szCs w:val="20"/>
          <w:bdr w:val="none" w:sz="0" w:space="0" w:color="auto" w:frame="1"/>
          <w:lang w:eastAsia="en-GB"/>
        </w:rPr>
        <w:t>finanțare</w:t>
      </w:r>
      <w:r w:rsidRPr="00AF11A1">
        <w:rPr>
          <w:rFonts w:eastAsia="Times New Roman" w:cstheme="minorHAnsi"/>
          <w:b/>
          <w:bCs/>
          <w:color w:val="101820"/>
          <w:sz w:val="20"/>
          <w:szCs w:val="20"/>
          <w:bdr w:val="none" w:sz="0" w:space="0" w:color="auto" w:frame="1"/>
          <w:lang w:eastAsia="en-GB"/>
        </w:rPr>
        <w:t>):</w:t>
      </w:r>
    </w:p>
    <w:p w14:paraId="7B0070A3" w14:textId="0D8D0A3E" w:rsidR="00921ED7" w:rsidRPr="00AF11A1" w:rsidRDefault="002E7AAE" w:rsidP="001F6C38">
      <w:pPr>
        <w:shd w:val="clear" w:color="auto" w:fill="FFFFFF"/>
        <w:spacing w:after="0" w:line="240" w:lineRule="auto"/>
        <w:jc w:val="both"/>
        <w:textAlignment w:val="baseline"/>
        <w:rPr>
          <w:rFonts w:eastAsia="Times New Roman" w:cstheme="minorHAnsi"/>
          <w:color w:val="101820"/>
          <w:sz w:val="20"/>
          <w:szCs w:val="20"/>
          <w:lang w:eastAsia="en-GB"/>
        </w:rPr>
      </w:pPr>
      <w:r w:rsidRPr="00AF11A1">
        <w:rPr>
          <w:rFonts w:eastAsia="Times New Roman" w:cstheme="minorHAnsi"/>
          <w:color w:val="101820"/>
          <w:sz w:val="20"/>
          <w:szCs w:val="20"/>
          <w:lang w:eastAsia="en-GB"/>
        </w:rPr>
        <w:t xml:space="preserve">Programul </w:t>
      </w:r>
      <w:r w:rsidR="00EB27F6" w:rsidRPr="00AF11A1">
        <w:rPr>
          <w:rFonts w:eastAsia="Times New Roman" w:cstheme="minorHAnsi"/>
          <w:color w:val="101820"/>
          <w:sz w:val="20"/>
          <w:szCs w:val="20"/>
          <w:lang w:eastAsia="en-GB"/>
        </w:rPr>
        <w:t>“Dezvoltare locală, combaterea sărăciei și creșterea incluziunii romilor”</w:t>
      </w:r>
      <w:r w:rsidR="003000FF" w:rsidRPr="00AF11A1">
        <w:rPr>
          <w:rFonts w:cstheme="minorHAnsi"/>
          <w:sz w:val="20"/>
          <w:szCs w:val="20"/>
        </w:rPr>
        <w:t xml:space="preserve"> </w:t>
      </w:r>
      <w:r w:rsidR="003000FF" w:rsidRPr="00AF11A1">
        <w:rPr>
          <w:rFonts w:eastAsia="Times New Roman" w:cstheme="minorHAnsi"/>
          <w:color w:val="101820"/>
          <w:sz w:val="20"/>
          <w:szCs w:val="20"/>
          <w:lang w:eastAsia="en-GB"/>
        </w:rPr>
        <w:t xml:space="preserve">este </w:t>
      </w:r>
      <w:r w:rsidR="005B60F1" w:rsidRPr="00AF11A1">
        <w:rPr>
          <w:rFonts w:eastAsia="Times New Roman" w:cstheme="minorHAnsi"/>
          <w:color w:val="101820"/>
          <w:sz w:val="20"/>
          <w:szCs w:val="20"/>
          <w:lang w:eastAsia="en-GB"/>
        </w:rPr>
        <w:t>finanțat</w:t>
      </w:r>
      <w:r w:rsidR="003000FF" w:rsidRPr="00AF11A1">
        <w:rPr>
          <w:rFonts w:eastAsia="Times New Roman" w:cstheme="minorHAnsi"/>
          <w:color w:val="101820"/>
          <w:sz w:val="20"/>
          <w:szCs w:val="20"/>
          <w:lang w:eastAsia="en-GB"/>
        </w:rPr>
        <w:t xml:space="preserve"> prin intermediul Granturilor SEE și Norvegiene 2014-2021 și este implementat de FRDS (în calitate de Operator de Program - OP) în parteneriat cu Asociația Norvegiană a Autoritățile Locale și Regionale (KS), în calitate de Partener de Program din partea Donatorilor, și cu Consiliul Europei (</w:t>
      </w:r>
      <w:proofErr w:type="spellStart"/>
      <w:r w:rsidR="003000FF" w:rsidRPr="00AF11A1">
        <w:rPr>
          <w:rFonts w:eastAsia="Times New Roman" w:cstheme="minorHAnsi"/>
          <w:color w:val="101820"/>
          <w:sz w:val="20"/>
          <w:szCs w:val="20"/>
          <w:lang w:eastAsia="en-GB"/>
        </w:rPr>
        <w:t>CoE</w:t>
      </w:r>
      <w:proofErr w:type="spellEnd"/>
      <w:r w:rsidR="003000FF" w:rsidRPr="00AF11A1">
        <w:rPr>
          <w:rFonts w:eastAsia="Times New Roman" w:cstheme="minorHAnsi"/>
          <w:color w:val="101820"/>
          <w:sz w:val="20"/>
          <w:szCs w:val="20"/>
          <w:lang w:eastAsia="en-GB"/>
        </w:rPr>
        <w:t>), în calitate de Organizație Internațională Parteneră.</w:t>
      </w:r>
    </w:p>
    <w:p w14:paraId="1CBD8DF9" w14:textId="77777777" w:rsidR="003000FF" w:rsidRPr="00AF11A1" w:rsidRDefault="003000FF" w:rsidP="003000FF">
      <w:pPr>
        <w:shd w:val="clear" w:color="auto" w:fill="FFFFFF"/>
        <w:spacing w:after="0" w:line="240" w:lineRule="auto"/>
        <w:jc w:val="both"/>
        <w:textAlignment w:val="baseline"/>
        <w:rPr>
          <w:rFonts w:eastAsia="Times New Roman" w:cstheme="minorHAnsi"/>
          <w:color w:val="101820"/>
          <w:sz w:val="20"/>
          <w:szCs w:val="20"/>
          <w:lang w:eastAsia="en-GB"/>
        </w:rPr>
      </w:pPr>
    </w:p>
    <w:p w14:paraId="76A935A0" w14:textId="05E71AE6" w:rsidR="00473BF9" w:rsidRPr="00AF11A1" w:rsidRDefault="00473BF9" w:rsidP="002E7AAE">
      <w:pPr>
        <w:shd w:val="clear" w:color="auto" w:fill="FFFFFF"/>
        <w:spacing w:after="0" w:line="240" w:lineRule="auto"/>
        <w:jc w:val="both"/>
        <w:textAlignment w:val="baseline"/>
        <w:rPr>
          <w:rFonts w:cstheme="minorHAnsi"/>
          <w:sz w:val="20"/>
          <w:szCs w:val="20"/>
        </w:rPr>
      </w:pPr>
      <w:r w:rsidRPr="00AF11A1">
        <w:rPr>
          <w:rFonts w:cstheme="minorHAnsi"/>
          <w:sz w:val="20"/>
          <w:szCs w:val="20"/>
        </w:rPr>
        <w:t>Obiectivele Granturilor SEE și Norvegiene 2014-2021 sunt de a contribui la reducerea disparităților economice și sociale în Spațiul Economic European și la consolidarea relațiilor bilaterale dintre statele donatoare (Islanda, Liechtenstein și Norvegia) și statele beneficiare</w:t>
      </w:r>
      <w:r w:rsidR="00322909" w:rsidRPr="00AF11A1">
        <w:rPr>
          <w:rFonts w:cstheme="minorHAnsi"/>
          <w:sz w:val="20"/>
          <w:szCs w:val="20"/>
        </w:rPr>
        <w:t>.</w:t>
      </w:r>
    </w:p>
    <w:p w14:paraId="141ED408" w14:textId="77777777" w:rsidR="00473BF9" w:rsidRPr="00AF11A1" w:rsidRDefault="00473BF9" w:rsidP="002E7AAE">
      <w:pPr>
        <w:shd w:val="clear" w:color="auto" w:fill="FFFFFF"/>
        <w:spacing w:after="0" w:line="240" w:lineRule="auto"/>
        <w:jc w:val="both"/>
        <w:textAlignment w:val="baseline"/>
        <w:rPr>
          <w:rFonts w:cstheme="minorHAnsi"/>
          <w:sz w:val="20"/>
          <w:szCs w:val="20"/>
        </w:rPr>
      </w:pPr>
    </w:p>
    <w:p w14:paraId="46B88B52" w14:textId="77777777" w:rsidR="00A7360D" w:rsidRPr="00AF11A1" w:rsidRDefault="00A7360D" w:rsidP="00A7360D">
      <w:pPr>
        <w:pStyle w:val="Default"/>
        <w:rPr>
          <w:rFonts w:asciiTheme="minorHAnsi" w:hAnsiTheme="minorHAnsi" w:cstheme="minorHAnsi"/>
          <w:color w:val="auto"/>
          <w:sz w:val="20"/>
          <w:szCs w:val="20"/>
          <w:lang w:val="ro-RO"/>
        </w:rPr>
      </w:pPr>
      <w:r w:rsidRPr="00AF11A1">
        <w:rPr>
          <w:rFonts w:asciiTheme="minorHAnsi" w:hAnsiTheme="minorHAnsi" w:cstheme="minorHAnsi"/>
          <w:color w:val="auto"/>
          <w:sz w:val="20"/>
          <w:szCs w:val="20"/>
          <w:lang w:val="ro-RO"/>
        </w:rPr>
        <w:t xml:space="preserve">Prezentul apel de propuneri de proiecte se încadrează în aria de program nr. 10 „Dezvoltare locală și reducerea sărăciei”. </w:t>
      </w:r>
    </w:p>
    <w:p w14:paraId="2DDF3161" w14:textId="77777777" w:rsidR="00A7360D" w:rsidRPr="00AF11A1" w:rsidRDefault="00A7360D" w:rsidP="00A7360D">
      <w:pPr>
        <w:shd w:val="clear" w:color="auto" w:fill="FFFFFF"/>
        <w:spacing w:after="0" w:line="240" w:lineRule="auto"/>
        <w:jc w:val="both"/>
        <w:textAlignment w:val="baseline"/>
        <w:rPr>
          <w:rFonts w:cstheme="minorHAnsi"/>
          <w:sz w:val="20"/>
          <w:szCs w:val="20"/>
        </w:rPr>
      </w:pPr>
    </w:p>
    <w:p w14:paraId="7B5E8A07" w14:textId="41A68F95" w:rsidR="00921ED7" w:rsidRPr="00AF11A1" w:rsidRDefault="00A7360D" w:rsidP="00A7360D">
      <w:pPr>
        <w:shd w:val="clear" w:color="auto" w:fill="FFFFFF"/>
        <w:spacing w:after="0" w:line="240" w:lineRule="auto"/>
        <w:jc w:val="both"/>
        <w:textAlignment w:val="baseline"/>
        <w:rPr>
          <w:rFonts w:cstheme="minorHAnsi"/>
          <w:sz w:val="20"/>
          <w:szCs w:val="20"/>
        </w:rPr>
      </w:pPr>
      <w:r w:rsidRPr="00AF11A1">
        <w:rPr>
          <w:rFonts w:cstheme="minorHAnsi"/>
          <w:sz w:val="20"/>
          <w:szCs w:val="20"/>
        </w:rPr>
        <w:t>Obiectivul general al prezentului apel este de a oferi suport pentru implementarea unor măsuri de dezvoltare locală, la nivel local, județean, micro sau macro-regional2, care să contribuie la creșterea accesului grupurilor dezavantajate la servicii sociale, precum și la creșterea nivelului de satisfacție a acestor grupuri cu privire la calitatea acestora.</w:t>
      </w:r>
    </w:p>
    <w:p w14:paraId="06BAA708" w14:textId="77777777" w:rsidR="00A7360D" w:rsidRPr="00AF11A1" w:rsidRDefault="00A7360D" w:rsidP="00A7360D">
      <w:pPr>
        <w:shd w:val="clear" w:color="auto" w:fill="FFFFFF"/>
        <w:spacing w:after="0" w:line="240" w:lineRule="auto"/>
        <w:jc w:val="both"/>
        <w:textAlignment w:val="baseline"/>
        <w:rPr>
          <w:rFonts w:eastAsia="Times New Roman" w:cstheme="minorHAnsi"/>
          <w:b/>
          <w:bCs/>
          <w:color w:val="101820"/>
          <w:sz w:val="20"/>
          <w:szCs w:val="20"/>
          <w:bdr w:val="none" w:sz="0" w:space="0" w:color="auto" w:frame="1"/>
          <w:lang w:eastAsia="en-GB"/>
        </w:rPr>
      </w:pPr>
    </w:p>
    <w:p w14:paraId="26E4C71D" w14:textId="5480D075" w:rsidR="002E7AAE" w:rsidRPr="00AA05E6" w:rsidRDefault="002E7AAE" w:rsidP="00AA05E6">
      <w:pPr>
        <w:rPr>
          <w:i/>
          <w:iCs/>
        </w:rPr>
      </w:pPr>
      <w:r w:rsidRPr="00AF11A1">
        <w:rPr>
          <w:rFonts w:eastAsia="Times New Roman" w:cstheme="minorHAnsi"/>
          <w:b/>
          <w:bCs/>
          <w:color w:val="101820"/>
          <w:sz w:val="20"/>
          <w:szCs w:val="20"/>
          <w:bdr w:val="none" w:sz="0" w:space="0" w:color="auto" w:frame="1"/>
          <w:lang w:eastAsia="en-GB"/>
        </w:rPr>
        <w:t xml:space="preserve">2. </w:t>
      </w:r>
      <w:r w:rsidR="005B60F1" w:rsidRPr="00AF11A1">
        <w:rPr>
          <w:rFonts w:eastAsia="Times New Roman" w:cstheme="minorHAnsi"/>
          <w:b/>
          <w:bCs/>
          <w:color w:val="101820"/>
          <w:sz w:val="20"/>
          <w:szCs w:val="20"/>
          <w:bdr w:val="none" w:sz="0" w:space="0" w:color="auto" w:frame="1"/>
          <w:lang w:eastAsia="en-GB"/>
        </w:rPr>
        <w:t>Informații</w:t>
      </w:r>
      <w:r w:rsidRPr="00AF11A1">
        <w:rPr>
          <w:rFonts w:eastAsia="Times New Roman" w:cstheme="minorHAnsi"/>
          <w:b/>
          <w:bCs/>
          <w:color w:val="101820"/>
          <w:sz w:val="20"/>
          <w:szCs w:val="20"/>
          <w:bdr w:val="none" w:sz="0" w:space="0" w:color="auto" w:frame="1"/>
          <w:lang w:eastAsia="en-GB"/>
        </w:rPr>
        <w:t xml:space="preserve"> privind proiectul </w:t>
      </w:r>
      <w:r w:rsidR="00967E3C" w:rsidRPr="00967E3C">
        <w:rPr>
          <w:rFonts w:eastAsia="Times New Roman" w:cstheme="minorHAnsi"/>
          <w:b/>
          <w:bCs/>
          <w:color w:val="101820"/>
          <w:sz w:val="20"/>
          <w:szCs w:val="20"/>
          <w:bdr w:val="none" w:sz="0" w:space="0" w:color="auto" w:frame="1"/>
          <w:lang w:eastAsia="en-GB"/>
        </w:rPr>
        <w:t>CREȘTEREA CALITĂȚII SERVICIILOR FURNIZATE LA NIVELUL COMUNEI PETROVA</w:t>
      </w:r>
    </w:p>
    <w:p w14:paraId="5CA11DA5" w14:textId="77777777" w:rsidR="00A7360D" w:rsidRPr="00AF11A1" w:rsidRDefault="00A7360D" w:rsidP="002E7AAE">
      <w:pPr>
        <w:shd w:val="clear" w:color="auto" w:fill="FFFFFF"/>
        <w:spacing w:after="0" w:line="240" w:lineRule="auto"/>
        <w:jc w:val="both"/>
        <w:textAlignment w:val="baseline"/>
        <w:rPr>
          <w:rFonts w:eastAsia="Times New Roman" w:cstheme="minorHAnsi"/>
          <w:color w:val="101820"/>
          <w:sz w:val="20"/>
          <w:szCs w:val="20"/>
          <w:lang w:eastAsia="en-GB"/>
        </w:rPr>
      </w:pPr>
    </w:p>
    <w:p w14:paraId="31B76420" w14:textId="77777777" w:rsidR="002E7AAE" w:rsidRPr="00AF11A1" w:rsidRDefault="002E7AAE" w:rsidP="002E7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101820"/>
          <w:sz w:val="20"/>
          <w:szCs w:val="20"/>
          <w:lang w:eastAsia="en-GB"/>
        </w:rPr>
      </w:pPr>
      <w:r w:rsidRPr="00AF11A1">
        <w:rPr>
          <w:rFonts w:eastAsia="Times New Roman" w:cstheme="minorHAnsi"/>
          <w:b/>
          <w:bCs/>
          <w:color w:val="101820"/>
          <w:sz w:val="20"/>
          <w:szCs w:val="20"/>
          <w:bdr w:val="none" w:sz="0" w:space="0" w:color="auto" w:frame="1"/>
          <w:lang w:eastAsia="en-GB"/>
        </w:rPr>
        <w:t>2.1. Obiectivele proiectului:</w:t>
      </w:r>
    </w:p>
    <w:p w14:paraId="65C7F27F" w14:textId="7CD75238" w:rsidR="00A32BBC" w:rsidRPr="00AF11A1" w:rsidRDefault="00A32BBC" w:rsidP="002E7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101820"/>
          <w:sz w:val="20"/>
          <w:szCs w:val="20"/>
          <w:lang w:eastAsia="en-GB"/>
        </w:rPr>
      </w:pPr>
      <w:r w:rsidRPr="00AF11A1">
        <w:rPr>
          <w:rFonts w:eastAsia="Times New Roman" w:cstheme="minorHAnsi"/>
          <w:color w:val="101820"/>
          <w:sz w:val="20"/>
          <w:szCs w:val="20"/>
          <w:lang w:eastAsia="en-GB"/>
        </w:rPr>
        <w:t xml:space="preserve">Obiectivul general al proiectului este creșterea gradului de utilizare a serviciilor publice de asistență socială de către grupurile dezavantajate din cadrul comunei </w:t>
      </w:r>
      <w:r w:rsidR="00AA05E6">
        <w:rPr>
          <w:rFonts w:eastAsia="Times New Roman" w:cstheme="minorHAnsi"/>
          <w:color w:val="101820"/>
          <w:sz w:val="20"/>
          <w:szCs w:val="20"/>
          <w:lang w:eastAsia="en-GB"/>
        </w:rPr>
        <w:t>Petrova</w:t>
      </w:r>
      <w:r w:rsidRPr="00AF11A1">
        <w:rPr>
          <w:rFonts w:eastAsia="Times New Roman" w:cstheme="minorHAnsi"/>
          <w:color w:val="101820"/>
          <w:sz w:val="20"/>
          <w:szCs w:val="20"/>
          <w:lang w:eastAsia="en-GB"/>
        </w:rPr>
        <w:t>.</w:t>
      </w:r>
    </w:p>
    <w:p w14:paraId="356C03C1" w14:textId="77777777" w:rsidR="00A32BBC" w:rsidRPr="00AF11A1" w:rsidRDefault="00A32BBC" w:rsidP="002E7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101820"/>
          <w:sz w:val="20"/>
          <w:szCs w:val="20"/>
          <w:highlight w:val="yellow"/>
          <w:lang w:eastAsia="en-GB"/>
        </w:rPr>
      </w:pPr>
    </w:p>
    <w:p w14:paraId="6388E921" w14:textId="3F3C31A3" w:rsidR="002E7AAE" w:rsidRPr="00AF11A1" w:rsidRDefault="002E7AAE" w:rsidP="002E7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101820"/>
          <w:sz w:val="20"/>
          <w:szCs w:val="20"/>
          <w:lang w:eastAsia="en-GB"/>
        </w:rPr>
      </w:pPr>
      <w:r w:rsidRPr="00AF11A1">
        <w:rPr>
          <w:rFonts w:eastAsia="Times New Roman" w:cstheme="minorHAnsi"/>
          <w:color w:val="101820"/>
          <w:sz w:val="20"/>
          <w:szCs w:val="20"/>
          <w:lang w:eastAsia="en-GB"/>
        </w:rPr>
        <w:t xml:space="preserve">Proiectul vizează </w:t>
      </w:r>
      <w:r w:rsidR="00A32BBC" w:rsidRPr="00AF11A1">
        <w:rPr>
          <w:rFonts w:eastAsia="Times New Roman" w:cstheme="minorHAnsi"/>
          <w:color w:val="101820"/>
          <w:sz w:val="20"/>
          <w:szCs w:val="20"/>
          <w:lang w:eastAsia="en-GB"/>
        </w:rPr>
        <w:t>construcția unui dispensar și dotarea corespunzătoare a acestuia, furnizarea de servicii sociale, medicale</w:t>
      </w:r>
      <w:r w:rsidR="00185DFC" w:rsidRPr="00AF11A1">
        <w:rPr>
          <w:rFonts w:eastAsia="Times New Roman" w:cstheme="minorHAnsi"/>
          <w:color w:val="101820"/>
          <w:sz w:val="20"/>
          <w:szCs w:val="20"/>
          <w:lang w:eastAsia="en-GB"/>
        </w:rPr>
        <w:t>, educaționale</w:t>
      </w:r>
      <w:r w:rsidR="00BC012C">
        <w:rPr>
          <w:rFonts w:eastAsia="Times New Roman" w:cstheme="minorHAnsi"/>
          <w:color w:val="101820"/>
          <w:sz w:val="20"/>
          <w:szCs w:val="20"/>
          <w:lang w:eastAsia="en-GB"/>
        </w:rPr>
        <w:t>, ocupare</w:t>
      </w:r>
      <w:r w:rsidR="00185DFC" w:rsidRPr="00AF11A1">
        <w:rPr>
          <w:rFonts w:eastAsia="Times New Roman" w:cstheme="minorHAnsi"/>
          <w:color w:val="101820"/>
          <w:sz w:val="20"/>
          <w:szCs w:val="20"/>
          <w:lang w:eastAsia="en-GB"/>
        </w:rPr>
        <w:t xml:space="preserve"> și de locuire. </w:t>
      </w:r>
    </w:p>
    <w:p w14:paraId="605A3EFA" w14:textId="77777777" w:rsidR="00A7360D" w:rsidRPr="00AF11A1" w:rsidRDefault="00A7360D" w:rsidP="002E7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101820"/>
          <w:sz w:val="20"/>
          <w:szCs w:val="20"/>
          <w:lang w:eastAsia="en-GB"/>
        </w:rPr>
      </w:pPr>
    </w:p>
    <w:p w14:paraId="16647819" w14:textId="77777777" w:rsidR="002E7AAE" w:rsidRPr="00AF11A1" w:rsidRDefault="002E7AAE" w:rsidP="002E7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101820"/>
          <w:sz w:val="20"/>
          <w:szCs w:val="20"/>
          <w:lang w:eastAsia="en-GB"/>
        </w:rPr>
      </w:pPr>
      <w:r w:rsidRPr="00AF11A1">
        <w:rPr>
          <w:rFonts w:eastAsia="Times New Roman" w:cstheme="minorHAnsi"/>
          <w:b/>
          <w:bCs/>
          <w:color w:val="101820"/>
          <w:sz w:val="20"/>
          <w:szCs w:val="20"/>
          <w:bdr w:val="none" w:sz="0" w:space="0" w:color="auto" w:frame="1"/>
          <w:lang w:eastAsia="en-GB"/>
        </w:rPr>
        <w:t>2.2. Durata estimată de realizare a proiectului:</w:t>
      </w:r>
    </w:p>
    <w:p w14:paraId="27601A25" w14:textId="5DEBF429" w:rsidR="002E7AAE" w:rsidRPr="00AF11A1" w:rsidRDefault="002E7AAE" w:rsidP="002E7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101820"/>
          <w:sz w:val="20"/>
          <w:szCs w:val="20"/>
          <w:lang w:eastAsia="en-GB"/>
        </w:rPr>
      </w:pPr>
      <w:r w:rsidRPr="00AF11A1">
        <w:rPr>
          <w:rFonts w:eastAsia="Times New Roman" w:cstheme="minorHAnsi"/>
          <w:color w:val="101820"/>
          <w:sz w:val="20"/>
          <w:szCs w:val="20"/>
          <w:lang w:eastAsia="en-GB"/>
        </w:rPr>
        <w:t xml:space="preserve">Maxim </w:t>
      </w:r>
      <w:r w:rsidR="004C1246" w:rsidRPr="00AF11A1">
        <w:rPr>
          <w:rFonts w:eastAsia="Times New Roman" w:cstheme="minorHAnsi"/>
          <w:color w:val="101820"/>
          <w:sz w:val="20"/>
          <w:szCs w:val="20"/>
          <w:lang w:eastAsia="en-GB"/>
        </w:rPr>
        <w:t>36</w:t>
      </w:r>
      <w:r w:rsidRPr="00AF11A1">
        <w:rPr>
          <w:rFonts w:eastAsia="Times New Roman" w:cstheme="minorHAnsi"/>
          <w:color w:val="101820"/>
          <w:sz w:val="20"/>
          <w:szCs w:val="20"/>
          <w:lang w:eastAsia="en-GB"/>
        </w:rPr>
        <w:t xml:space="preserve"> de luni (data estimată de începere a proiectului: iulie – august 2020).</w:t>
      </w:r>
    </w:p>
    <w:p w14:paraId="60E061BB" w14:textId="77777777" w:rsidR="00A7360D" w:rsidRPr="00AF11A1" w:rsidRDefault="00A7360D" w:rsidP="002E7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b/>
          <w:bCs/>
          <w:color w:val="101820"/>
          <w:sz w:val="20"/>
          <w:szCs w:val="20"/>
          <w:bdr w:val="none" w:sz="0" w:space="0" w:color="auto" w:frame="1"/>
          <w:lang w:eastAsia="en-GB"/>
        </w:rPr>
      </w:pPr>
    </w:p>
    <w:p w14:paraId="2CD7C6B9" w14:textId="5AECFFC4" w:rsidR="002E7AAE" w:rsidRPr="00AF11A1" w:rsidRDefault="002E7AAE" w:rsidP="002E7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b/>
          <w:bCs/>
          <w:color w:val="101820"/>
          <w:sz w:val="20"/>
          <w:szCs w:val="20"/>
          <w:bdr w:val="none" w:sz="0" w:space="0" w:color="auto" w:frame="1"/>
          <w:lang w:eastAsia="en-GB"/>
        </w:rPr>
      </w:pPr>
      <w:r w:rsidRPr="00AF11A1">
        <w:rPr>
          <w:rFonts w:eastAsia="Times New Roman" w:cstheme="minorHAnsi"/>
          <w:b/>
          <w:bCs/>
          <w:color w:val="101820"/>
          <w:sz w:val="20"/>
          <w:szCs w:val="20"/>
          <w:bdr w:val="none" w:sz="0" w:space="0" w:color="auto" w:frame="1"/>
          <w:lang w:eastAsia="en-GB"/>
        </w:rPr>
        <w:t xml:space="preserve">2.3. Valoarea totală eligibilă estimată a proiectului: </w:t>
      </w:r>
      <w:r w:rsidR="004C1246" w:rsidRPr="00AF11A1">
        <w:rPr>
          <w:rFonts w:eastAsia="Times New Roman" w:cstheme="minorHAnsi"/>
          <w:b/>
          <w:bCs/>
          <w:color w:val="101820"/>
          <w:sz w:val="20"/>
          <w:szCs w:val="20"/>
          <w:bdr w:val="none" w:sz="0" w:space="0" w:color="auto" w:frame="1"/>
          <w:lang w:eastAsia="en-GB"/>
        </w:rPr>
        <w:t>1.000.000</w:t>
      </w:r>
      <w:r w:rsidRPr="00AF11A1">
        <w:rPr>
          <w:rFonts w:eastAsia="Times New Roman" w:cstheme="minorHAnsi"/>
          <w:b/>
          <w:bCs/>
          <w:color w:val="101820"/>
          <w:sz w:val="20"/>
          <w:szCs w:val="20"/>
          <w:bdr w:val="none" w:sz="0" w:space="0" w:color="auto" w:frame="1"/>
          <w:lang w:eastAsia="en-GB"/>
        </w:rPr>
        <w:t xml:space="preserve"> euro</w:t>
      </w:r>
    </w:p>
    <w:p w14:paraId="7CFF2249" w14:textId="3B39B1B7" w:rsidR="00A7360D" w:rsidRPr="00AF11A1" w:rsidRDefault="00A7360D" w:rsidP="002E7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101820"/>
          <w:sz w:val="20"/>
          <w:szCs w:val="20"/>
          <w:lang w:eastAsia="en-GB"/>
        </w:rPr>
      </w:pPr>
    </w:p>
    <w:p w14:paraId="2F63823D" w14:textId="11A97D7C" w:rsidR="00055246" w:rsidRPr="00AF11A1" w:rsidRDefault="00055246" w:rsidP="002E7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b/>
          <w:bCs/>
          <w:color w:val="101820"/>
          <w:sz w:val="20"/>
          <w:szCs w:val="20"/>
          <w:lang w:eastAsia="en-GB"/>
        </w:rPr>
      </w:pPr>
      <w:r w:rsidRPr="00AF11A1">
        <w:rPr>
          <w:rFonts w:eastAsia="Times New Roman" w:cstheme="minorHAnsi"/>
          <w:b/>
          <w:bCs/>
          <w:color w:val="101820"/>
          <w:sz w:val="20"/>
          <w:szCs w:val="20"/>
          <w:lang w:eastAsia="en-GB"/>
        </w:rPr>
        <w:t>2.4. Activitățile vizate de proiect</w:t>
      </w:r>
      <w:r w:rsidR="00D41A70" w:rsidRPr="00AF11A1">
        <w:rPr>
          <w:rFonts w:eastAsia="Times New Roman" w:cstheme="minorHAnsi"/>
          <w:b/>
          <w:bCs/>
          <w:color w:val="101820"/>
          <w:sz w:val="20"/>
          <w:szCs w:val="20"/>
          <w:lang w:eastAsia="en-GB"/>
        </w:rPr>
        <w:t xml:space="preserve"> în care partenerul se poate implica</w:t>
      </w:r>
    </w:p>
    <w:p w14:paraId="4E64BB79" w14:textId="77777777" w:rsidR="00055246" w:rsidRPr="00AF11A1" w:rsidRDefault="00055246" w:rsidP="00055246">
      <w:pPr>
        <w:pStyle w:val="Default"/>
        <w:rPr>
          <w:rFonts w:asciiTheme="minorHAnsi" w:hAnsiTheme="minorHAnsi" w:cstheme="minorHAnsi"/>
          <w:sz w:val="20"/>
          <w:szCs w:val="20"/>
          <w:lang w:val="ro-RO"/>
        </w:rPr>
      </w:pPr>
    </w:p>
    <w:p w14:paraId="0978F3B7" w14:textId="77777777" w:rsidR="00055246" w:rsidRPr="00AF11A1" w:rsidRDefault="00055246" w:rsidP="00055246">
      <w:pPr>
        <w:pStyle w:val="Default"/>
        <w:spacing w:after="154"/>
        <w:jc w:val="both"/>
        <w:rPr>
          <w:rFonts w:asciiTheme="minorHAnsi" w:hAnsiTheme="minorHAnsi" w:cstheme="minorHAnsi"/>
          <w:sz w:val="20"/>
          <w:szCs w:val="20"/>
          <w:lang w:val="ro-RO"/>
        </w:rPr>
      </w:pPr>
      <w:r w:rsidRPr="00AF11A1">
        <w:rPr>
          <w:rFonts w:asciiTheme="minorHAnsi" w:hAnsiTheme="minorHAnsi" w:cstheme="minorHAnsi"/>
          <w:b/>
          <w:bCs/>
          <w:sz w:val="20"/>
          <w:szCs w:val="20"/>
          <w:lang w:val="ro-RO"/>
        </w:rPr>
        <w:t xml:space="preserve">A. Activități principale </w:t>
      </w:r>
    </w:p>
    <w:p w14:paraId="002A7665" w14:textId="77777777" w:rsidR="00055246" w:rsidRPr="00AF11A1" w:rsidRDefault="00055246" w:rsidP="00055246">
      <w:pPr>
        <w:pStyle w:val="Default"/>
        <w:numPr>
          <w:ilvl w:val="0"/>
          <w:numId w:val="14"/>
        </w:numPr>
        <w:spacing w:after="154"/>
        <w:jc w:val="both"/>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Înființarea, dezvoltarea sau extinderea/ diversificarea/ modernizarea serviciilor de suport existente destinate persoanelor din grupuri vulnerabile bazate pe nevoile specifice ale acestora; </w:t>
      </w:r>
    </w:p>
    <w:p w14:paraId="780CBC08" w14:textId="77777777" w:rsidR="00055246" w:rsidRPr="00AF11A1" w:rsidRDefault="00055246" w:rsidP="00055246">
      <w:pPr>
        <w:pStyle w:val="Default"/>
        <w:numPr>
          <w:ilvl w:val="0"/>
          <w:numId w:val="14"/>
        </w:numPr>
        <w:spacing w:after="154"/>
        <w:jc w:val="both"/>
        <w:rPr>
          <w:rFonts w:asciiTheme="minorHAnsi" w:hAnsiTheme="minorHAnsi" w:cstheme="minorHAnsi"/>
          <w:sz w:val="20"/>
          <w:szCs w:val="20"/>
          <w:lang w:val="ro-RO"/>
        </w:rPr>
      </w:pPr>
      <w:r w:rsidRPr="00AF11A1">
        <w:rPr>
          <w:rFonts w:asciiTheme="minorHAnsi" w:hAnsiTheme="minorHAnsi" w:cstheme="minorHAnsi"/>
          <w:sz w:val="20"/>
          <w:szCs w:val="20"/>
          <w:lang w:val="ro-RO"/>
        </w:rPr>
        <w:lastRenderedPageBreak/>
        <w:t xml:space="preserve">Dezvoltarea unor noi modele de intervenție și bune practici în lucrul cu grupurile vulnerabile prin utilizarea unor metode participative de implicare a beneficiarilor acestora și a personalului din administrația publică locală/ județeană/ regională și din cadrul furnizorilor servicii (publici sau privați); </w:t>
      </w:r>
    </w:p>
    <w:p w14:paraId="1B9679B8" w14:textId="77777777" w:rsidR="00055246" w:rsidRPr="00AF11A1" w:rsidRDefault="00055246" w:rsidP="00055246">
      <w:pPr>
        <w:pStyle w:val="Default"/>
        <w:numPr>
          <w:ilvl w:val="0"/>
          <w:numId w:val="14"/>
        </w:numPr>
        <w:spacing w:after="154"/>
        <w:jc w:val="both"/>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Replicarea/ transferul unor modele de bune practici în lucrul cu grupurile vulnerabile. </w:t>
      </w:r>
    </w:p>
    <w:p w14:paraId="76C83E9D" w14:textId="77777777" w:rsidR="00055246" w:rsidRPr="00AF11A1" w:rsidRDefault="00055246" w:rsidP="00055246">
      <w:pPr>
        <w:pStyle w:val="Default"/>
        <w:jc w:val="both"/>
        <w:rPr>
          <w:rFonts w:asciiTheme="minorHAnsi" w:hAnsiTheme="minorHAnsi" w:cstheme="minorHAnsi"/>
          <w:sz w:val="20"/>
          <w:szCs w:val="20"/>
          <w:lang w:val="ro-RO"/>
        </w:rPr>
      </w:pPr>
      <w:r w:rsidRPr="00AF11A1">
        <w:rPr>
          <w:rFonts w:asciiTheme="minorHAnsi" w:hAnsiTheme="minorHAnsi" w:cstheme="minorHAnsi"/>
          <w:b/>
          <w:bCs/>
          <w:sz w:val="20"/>
          <w:szCs w:val="20"/>
          <w:lang w:val="ro-RO"/>
        </w:rPr>
        <w:t xml:space="preserve">A.1. Educație </w:t>
      </w:r>
    </w:p>
    <w:p w14:paraId="7B1704C4" w14:textId="77777777" w:rsidR="00055246" w:rsidRPr="00AF11A1" w:rsidRDefault="00055246" w:rsidP="00055246">
      <w:pPr>
        <w:pStyle w:val="Default"/>
        <w:numPr>
          <w:ilvl w:val="0"/>
          <w:numId w:val="11"/>
        </w:numPr>
        <w:spacing w:after="149"/>
        <w:jc w:val="both"/>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Servicii complexe pentru „copii rămași singuri” și/ sau copii </w:t>
      </w:r>
      <w:proofErr w:type="spellStart"/>
      <w:r w:rsidRPr="00AF11A1">
        <w:rPr>
          <w:rFonts w:asciiTheme="minorHAnsi" w:hAnsiTheme="minorHAnsi" w:cstheme="minorHAnsi"/>
          <w:sz w:val="20"/>
          <w:szCs w:val="20"/>
          <w:lang w:val="ro-RO"/>
        </w:rPr>
        <w:t>remigrați</w:t>
      </w:r>
      <w:proofErr w:type="spellEnd"/>
      <w:r w:rsidRPr="00AF11A1">
        <w:rPr>
          <w:rFonts w:asciiTheme="minorHAnsi" w:hAnsiTheme="minorHAnsi" w:cstheme="minorHAnsi"/>
          <w:sz w:val="20"/>
          <w:szCs w:val="20"/>
          <w:lang w:val="ro-RO"/>
        </w:rPr>
        <w:t xml:space="preserve"> și pentru familiile lor/ tutorii/ reprezentanții lor legali; </w:t>
      </w:r>
    </w:p>
    <w:p w14:paraId="3D1EDD99" w14:textId="77777777" w:rsidR="00055246" w:rsidRPr="00AF11A1" w:rsidRDefault="00055246" w:rsidP="00055246">
      <w:pPr>
        <w:pStyle w:val="Default"/>
        <w:numPr>
          <w:ilvl w:val="0"/>
          <w:numId w:val="11"/>
        </w:numPr>
        <w:spacing w:after="149"/>
        <w:jc w:val="both"/>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Măsuri și servicii de suport pentru integrarea copiilor cu dizabilități, inclusiv a celor cu CES, în școlile de masă; </w:t>
      </w:r>
    </w:p>
    <w:p w14:paraId="6427FCF0" w14:textId="77777777" w:rsidR="00055246" w:rsidRPr="00AF11A1" w:rsidRDefault="00055246" w:rsidP="00055246">
      <w:pPr>
        <w:pStyle w:val="Default"/>
        <w:numPr>
          <w:ilvl w:val="0"/>
          <w:numId w:val="11"/>
        </w:numPr>
        <w:spacing w:after="149"/>
        <w:jc w:val="both"/>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Măsuri și servicii de educație timpurie, </w:t>
      </w:r>
      <w:proofErr w:type="spellStart"/>
      <w:r w:rsidRPr="00AF11A1">
        <w:rPr>
          <w:rFonts w:asciiTheme="minorHAnsi" w:hAnsiTheme="minorHAnsi" w:cstheme="minorHAnsi"/>
          <w:sz w:val="20"/>
          <w:szCs w:val="20"/>
          <w:lang w:val="ro-RO"/>
        </w:rPr>
        <w:t>antepreșcolară</w:t>
      </w:r>
      <w:proofErr w:type="spellEnd"/>
      <w:r w:rsidRPr="00AF11A1">
        <w:rPr>
          <w:rFonts w:asciiTheme="minorHAnsi" w:hAnsiTheme="minorHAnsi" w:cstheme="minorHAnsi"/>
          <w:sz w:val="20"/>
          <w:szCs w:val="20"/>
          <w:lang w:val="ro-RO"/>
        </w:rPr>
        <w:t xml:space="preserve">, preșcolară destinată copiilor, respectiv servicii de educație parentală destinată părinților/ tutorilor/ reprezentanților legali ai acestora; </w:t>
      </w:r>
    </w:p>
    <w:p w14:paraId="6D1F7287" w14:textId="77777777" w:rsidR="00055246" w:rsidRPr="00AF11A1" w:rsidRDefault="00055246" w:rsidP="00055246">
      <w:pPr>
        <w:pStyle w:val="Default"/>
        <w:numPr>
          <w:ilvl w:val="0"/>
          <w:numId w:val="11"/>
        </w:numPr>
        <w:spacing w:after="149"/>
        <w:jc w:val="both"/>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Investiții în accesibilizarea fizică și informațională26 instituțiilor de învățământ; </w:t>
      </w:r>
    </w:p>
    <w:p w14:paraId="6A79A219" w14:textId="77777777" w:rsidR="00055246" w:rsidRPr="00AF11A1" w:rsidRDefault="00055246" w:rsidP="00055246">
      <w:pPr>
        <w:pStyle w:val="Default"/>
        <w:numPr>
          <w:ilvl w:val="0"/>
          <w:numId w:val="11"/>
        </w:numPr>
        <w:spacing w:after="149"/>
        <w:jc w:val="both"/>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Dezvoltarea unor metode inovative de intervenție și promovarea unor modele de bune practici (inclusiv prin folosirea instrumentelor IT) de lucru cu copii, adolescenți și tineri care tratează problemele specifice vârstei (cum ar fi fenomenul violenței, hărțuirii în mediul școlar, discriminarea, lipsa educației sexuale adecvate și a deprinderilor de viață independentă, dependențe – inclusiv dependența de telefon/ tabletă/ gadget-uri) prin acțiuni care să promoveze activități în aer liber, activități în grup, respectul față de natură, cetățenie digitală etc.); </w:t>
      </w:r>
    </w:p>
    <w:p w14:paraId="574C7910" w14:textId="77777777" w:rsidR="00055246" w:rsidRPr="00AF11A1" w:rsidRDefault="00055246" w:rsidP="00055246">
      <w:pPr>
        <w:pStyle w:val="Default"/>
        <w:jc w:val="both"/>
        <w:rPr>
          <w:rFonts w:asciiTheme="minorHAnsi" w:hAnsiTheme="minorHAnsi" w:cstheme="minorHAnsi"/>
          <w:sz w:val="20"/>
          <w:szCs w:val="20"/>
          <w:lang w:val="ro-RO"/>
        </w:rPr>
      </w:pPr>
      <w:r w:rsidRPr="00AF11A1">
        <w:rPr>
          <w:rFonts w:asciiTheme="minorHAnsi" w:hAnsiTheme="minorHAnsi" w:cstheme="minorHAnsi"/>
          <w:b/>
          <w:bCs/>
          <w:sz w:val="20"/>
          <w:szCs w:val="20"/>
          <w:lang w:val="ro-RO"/>
        </w:rPr>
        <w:t xml:space="preserve">A.2. Ocupare </w:t>
      </w:r>
    </w:p>
    <w:p w14:paraId="2BCD4ECE" w14:textId="77777777" w:rsidR="00055246" w:rsidRPr="00AF11A1" w:rsidRDefault="00055246" w:rsidP="00055246">
      <w:pPr>
        <w:pStyle w:val="Default"/>
        <w:numPr>
          <w:ilvl w:val="0"/>
          <w:numId w:val="12"/>
        </w:numPr>
        <w:spacing w:after="149"/>
        <w:jc w:val="both"/>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Dezvoltarea de servicii (inclusiv prin </w:t>
      </w:r>
      <w:proofErr w:type="spellStart"/>
      <w:r w:rsidRPr="00AF11A1">
        <w:rPr>
          <w:rFonts w:asciiTheme="minorHAnsi" w:hAnsiTheme="minorHAnsi" w:cstheme="minorHAnsi"/>
          <w:sz w:val="20"/>
          <w:szCs w:val="20"/>
          <w:lang w:val="ro-RO"/>
        </w:rPr>
        <w:t>abordari</w:t>
      </w:r>
      <w:proofErr w:type="spellEnd"/>
      <w:r w:rsidRPr="00AF11A1">
        <w:rPr>
          <w:rFonts w:asciiTheme="minorHAnsi" w:hAnsiTheme="minorHAnsi" w:cstheme="minorHAnsi"/>
          <w:sz w:val="20"/>
          <w:szCs w:val="20"/>
          <w:lang w:val="ro-RO"/>
        </w:rPr>
        <w:t xml:space="preserve"> inovative) care să-i pregătească pe tineri/ șomerii de lungă durată/ reprezentanții altor grupuri vulnerabile să acceseze piața muncii (consiliere psihologică și vocațională, mediere în vederea ocupării, job-</w:t>
      </w:r>
      <w:proofErr w:type="spellStart"/>
      <w:r w:rsidRPr="00AF11A1">
        <w:rPr>
          <w:rFonts w:asciiTheme="minorHAnsi" w:hAnsiTheme="minorHAnsi" w:cstheme="minorHAnsi"/>
          <w:sz w:val="20"/>
          <w:szCs w:val="20"/>
          <w:lang w:val="ro-RO"/>
        </w:rPr>
        <w:t>coaching</w:t>
      </w:r>
      <w:proofErr w:type="spellEnd"/>
      <w:r w:rsidRPr="00AF11A1">
        <w:rPr>
          <w:rFonts w:asciiTheme="minorHAnsi" w:hAnsiTheme="minorHAnsi" w:cstheme="minorHAnsi"/>
          <w:sz w:val="20"/>
          <w:szCs w:val="20"/>
          <w:lang w:val="ro-RO"/>
        </w:rPr>
        <w:t xml:space="preserve">, angajare asistată, </w:t>
      </w:r>
      <w:proofErr w:type="spellStart"/>
      <w:r w:rsidRPr="00AF11A1">
        <w:rPr>
          <w:rFonts w:asciiTheme="minorHAnsi" w:hAnsiTheme="minorHAnsi" w:cstheme="minorHAnsi"/>
          <w:sz w:val="20"/>
          <w:szCs w:val="20"/>
          <w:lang w:val="ro-RO"/>
        </w:rPr>
        <w:t>traininguri</w:t>
      </w:r>
      <w:proofErr w:type="spellEnd"/>
      <w:r w:rsidRPr="00AF11A1">
        <w:rPr>
          <w:rFonts w:asciiTheme="minorHAnsi" w:hAnsiTheme="minorHAnsi" w:cstheme="minorHAnsi"/>
          <w:sz w:val="20"/>
          <w:szCs w:val="20"/>
          <w:lang w:val="ro-RO"/>
        </w:rPr>
        <w:t xml:space="preserve"> în soft-</w:t>
      </w:r>
      <w:proofErr w:type="spellStart"/>
      <w:r w:rsidRPr="00AF11A1">
        <w:rPr>
          <w:rFonts w:asciiTheme="minorHAnsi" w:hAnsiTheme="minorHAnsi" w:cstheme="minorHAnsi"/>
          <w:sz w:val="20"/>
          <w:szCs w:val="20"/>
          <w:lang w:val="ro-RO"/>
        </w:rPr>
        <w:t>skills</w:t>
      </w:r>
      <w:proofErr w:type="spellEnd"/>
      <w:r w:rsidRPr="00AF11A1">
        <w:rPr>
          <w:rFonts w:asciiTheme="minorHAnsi" w:hAnsiTheme="minorHAnsi" w:cstheme="minorHAnsi"/>
          <w:sz w:val="20"/>
          <w:szCs w:val="20"/>
          <w:lang w:val="ro-RO"/>
        </w:rPr>
        <w:t xml:space="preserve"> etc.); </w:t>
      </w:r>
    </w:p>
    <w:p w14:paraId="7E54EF34" w14:textId="77777777" w:rsidR="00055246" w:rsidRPr="00AF11A1" w:rsidRDefault="00055246" w:rsidP="00055246">
      <w:pPr>
        <w:pStyle w:val="Default"/>
        <w:numPr>
          <w:ilvl w:val="0"/>
          <w:numId w:val="12"/>
        </w:numPr>
        <w:spacing w:after="149"/>
        <w:jc w:val="both"/>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Măsuri de promovare și sprijinire a activităților de </w:t>
      </w:r>
      <w:proofErr w:type="spellStart"/>
      <w:r w:rsidRPr="00AF11A1">
        <w:rPr>
          <w:rFonts w:asciiTheme="minorHAnsi" w:hAnsiTheme="minorHAnsi" w:cstheme="minorHAnsi"/>
          <w:sz w:val="20"/>
          <w:szCs w:val="20"/>
          <w:lang w:val="ro-RO"/>
        </w:rPr>
        <w:t>antreprenoriat</w:t>
      </w:r>
      <w:proofErr w:type="spellEnd"/>
      <w:r w:rsidRPr="00AF11A1">
        <w:rPr>
          <w:rFonts w:asciiTheme="minorHAnsi" w:hAnsiTheme="minorHAnsi" w:cstheme="minorHAnsi"/>
          <w:sz w:val="20"/>
          <w:szCs w:val="20"/>
          <w:lang w:val="ro-RO"/>
        </w:rPr>
        <w:t xml:space="preserve"> în aria de intervenție a proiectului prin formare antreprenorială, acordarea de asistență în identificarea și accesarea potențialelor surse de finanțare, alte activități anterioare înființării întreprinderii, cu excepția activităților care pot fi asociate ajutorului de stat și ajutorului de </w:t>
      </w:r>
      <w:proofErr w:type="spellStart"/>
      <w:r w:rsidRPr="00AF11A1">
        <w:rPr>
          <w:rFonts w:asciiTheme="minorHAnsi" w:hAnsiTheme="minorHAnsi" w:cstheme="minorHAnsi"/>
          <w:sz w:val="20"/>
          <w:szCs w:val="20"/>
          <w:lang w:val="ro-RO"/>
        </w:rPr>
        <w:t>minimis</w:t>
      </w:r>
      <w:proofErr w:type="spellEnd"/>
      <w:r w:rsidRPr="00AF11A1">
        <w:rPr>
          <w:rFonts w:asciiTheme="minorHAnsi" w:hAnsiTheme="minorHAnsi" w:cstheme="minorHAnsi"/>
          <w:sz w:val="20"/>
          <w:szCs w:val="20"/>
          <w:lang w:val="ro-RO"/>
        </w:rPr>
        <w:t xml:space="preserve"> care sunt ne-eligibile. </w:t>
      </w:r>
    </w:p>
    <w:p w14:paraId="1B698AD7" w14:textId="77777777" w:rsidR="00055246" w:rsidRPr="00AF11A1" w:rsidRDefault="00055246" w:rsidP="00055246">
      <w:pPr>
        <w:pStyle w:val="Default"/>
        <w:jc w:val="both"/>
        <w:rPr>
          <w:rFonts w:asciiTheme="minorHAnsi" w:hAnsiTheme="minorHAnsi" w:cstheme="minorHAnsi"/>
          <w:sz w:val="20"/>
          <w:szCs w:val="20"/>
          <w:lang w:val="ro-RO"/>
        </w:rPr>
      </w:pPr>
      <w:r w:rsidRPr="00AF11A1">
        <w:rPr>
          <w:rFonts w:asciiTheme="minorHAnsi" w:hAnsiTheme="minorHAnsi" w:cstheme="minorHAnsi"/>
          <w:b/>
          <w:bCs/>
          <w:sz w:val="20"/>
          <w:szCs w:val="20"/>
          <w:lang w:val="ro-RO"/>
        </w:rPr>
        <w:t xml:space="preserve">A.3. Servicii </w:t>
      </w:r>
      <w:proofErr w:type="spellStart"/>
      <w:r w:rsidRPr="00AF11A1">
        <w:rPr>
          <w:rFonts w:asciiTheme="minorHAnsi" w:hAnsiTheme="minorHAnsi" w:cstheme="minorHAnsi"/>
          <w:b/>
          <w:bCs/>
          <w:sz w:val="20"/>
          <w:szCs w:val="20"/>
          <w:lang w:val="ro-RO"/>
        </w:rPr>
        <w:t>socio</w:t>
      </w:r>
      <w:proofErr w:type="spellEnd"/>
      <w:r w:rsidRPr="00AF11A1">
        <w:rPr>
          <w:rFonts w:asciiTheme="minorHAnsi" w:hAnsiTheme="minorHAnsi" w:cstheme="minorHAnsi"/>
          <w:b/>
          <w:bCs/>
          <w:sz w:val="20"/>
          <w:szCs w:val="20"/>
          <w:lang w:val="ro-RO"/>
        </w:rPr>
        <w:t xml:space="preserve">-medicale </w:t>
      </w:r>
    </w:p>
    <w:p w14:paraId="3B0011C7" w14:textId="77777777" w:rsidR="00055246" w:rsidRPr="00AF11A1" w:rsidRDefault="00055246" w:rsidP="00055246">
      <w:pPr>
        <w:pStyle w:val="Default"/>
        <w:numPr>
          <w:ilvl w:val="0"/>
          <w:numId w:val="13"/>
        </w:numPr>
        <w:spacing w:after="149"/>
        <w:jc w:val="both"/>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Servicii de îngrijire </w:t>
      </w:r>
      <w:proofErr w:type="spellStart"/>
      <w:r w:rsidRPr="00AF11A1">
        <w:rPr>
          <w:rFonts w:asciiTheme="minorHAnsi" w:hAnsiTheme="minorHAnsi" w:cstheme="minorHAnsi"/>
          <w:sz w:val="20"/>
          <w:szCs w:val="20"/>
          <w:lang w:val="ro-RO"/>
        </w:rPr>
        <w:t>socio</w:t>
      </w:r>
      <w:proofErr w:type="spellEnd"/>
      <w:r w:rsidRPr="00AF11A1">
        <w:rPr>
          <w:rFonts w:asciiTheme="minorHAnsi" w:hAnsiTheme="minorHAnsi" w:cstheme="minorHAnsi"/>
          <w:sz w:val="20"/>
          <w:szCs w:val="20"/>
          <w:lang w:val="ro-RO"/>
        </w:rPr>
        <w:t xml:space="preserve">-medicale (sociale, medicale și conexe) adresate persoanelor vârstnice, persoanelor cu dizabilități, bolnavilor cronici, persoanelor care suferă de boli incurabile, copiilor cu nevoi speciale, persoanelor victime ale violenței în </w:t>
      </w:r>
      <w:proofErr w:type="spellStart"/>
      <w:r w:rsidRPr="00AF11A1">
        <w:rPr>
          <w:rFonts w:asciiTheme="minorHAnsi" w:hAnsiTheme="minorHAnsi" w:cstheme="minorHAnsi"/>
          <w:sz w:val="20"/>
          <w:szCs w:val="20"/>
          <w:lang w:val="ro-RO"/>
        </w:rPr>
        <w:t>famili</w:t>
      </w:r>
      <w:proofErr w:type="spellEnd"/>
      <w:r w:rsidRPr="00AF11A1">
        <w:rPr>
          <w:rFonts w:asciiTheme="minorHAnsi" w:hAnsiTheme="minorHAnsi" w:cstheme="minorHAnsi"/>
          <w:sz w:val="20"/>
          <w:szCs w:val="20"/>
          <w:lang w:val="ro-RO"/>
        </w:rPr>
        <w:t xml:space="preserve">; </w:t>
      </w:r>
    </w:p>
    <w:p w14:paraId="0CB6D790" w14:textId="77777777" w:rsidR="00055246" w:rsidRPr="00AF11A1" w:rsidRDefault="00055246" w:rsidP="00055246">
      <w:pPr>
        <w:pStyle w:val="Default"/>
        <w:numPr>
          <w:ilvl w:val="0"/>
          <w:numId w:val="13"/>
        </w:numPr>
        <w:spacing w:after="149"/>
        <w:jc w:val="both"/>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Servicii de tip </w:t>
      </w:r>
      <w:proofErr w:type="spellStart"/>
      <w:r w:rsidRPr="00AF11A1">
        <w:rPr>
          <w:rFonts w:asciiTheme="minorHAnsi" w:hAnsiTheme="minorHAnsi" w:cstheme="minorHAnsi"/>
          <w:sz w:val="20"/>
          <w:szCs w:val="20"/>
          <w:lang w:val="ro-RO"/>
        </w:rPr>
        <w:t>outreach</w:t>
      </w:r>
      <w:proofErr w:type="spellEnd"/>
      <w:r w:rsidRPr="00AF11A1">
        <w:rPr>
          <w:rFonts w:asciiTheme="minorHAnsi" w:hAnsiTheme="minorHAnsi" w:cstheme="minorHAnsi"/>
          <w:sz w:val="20"/>
          <w:szCs w:val="20"/>
          <w:lang w:val="ro-RO"/>
        </w:rPr>
        <w:t xml:space="preserve"> care mobilizează specialiștii să furnizeze servicii de bază pentru persoane vulnerabile provenite din zone unde nu există astfel de servicii sau accesul este redus, deși sunt necesare (ex. clinici mobile, telemedicină etc.); </w:t>
      </w:r>
    </w:p>
    <w:p w14:paraId="5D7861BD" w14:textId="77777777" w:rsidR="00055246" w:rsidRPr="00AF11A1" w:rsidRDefault="00055246" w:rsidP="00055246">
      <w:pPr>
        <w:pStyle w:val="Default"/>
        <w:numPr>
          <w:ilvl w:val="0"/>
          <w:numId w:val="13"/>
        </w:numPr>
        <w:spacing w:after="149"/>
        <w:jc w:val="both"/>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Înființarea unor servicii medicale în comunitățile izolate și greu accesibile pentru personalul medical/ medicii de familie și popularizarea acestor servicii către membrii grupului; </w:t>
      </w:r>
    </w:p>
    <w:p w14:paraId="6E4A72DD" w14:textId="77777777" w:rsidR="00055246" w:rsidRPr="00AF11A1" w:rsidRDefault="00055246" w:rsidP="00055246">
      <w:pPr>
        <w:pStyle w:val="Default"/>
        <w:numPr>
          <w:ilvl w:val="0"/>
          <w:numId w:val="13"/>
        </w:numPr>
        <w:spacing w:after="149"/>
        <w:jc w:val="both"/>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Măsuri de suport pentru includerea în sistemul de asigurări de sănătate a </w:t>
      </w:r>
      <w:proofErr w:type="spellStart"/>
      <w:r w:rsidRPr="00AF11A1">
        <w:rPr>
          <w:rFonts w:asciiTheme="minorHAnsi" w:hAnsiTheme="minorHAnsi" w:cstheme="minorHAnsi"/>
          <w:sz w:val="20"/>
          <w:szCs w:val="20"/>
          <w:lang w:val="ro-RO"/>
        </w:rPr>
        <w:t>personelor</w:t>
      </w:r>
      <w:proofErr w:type="spellEnd"/>
      <w:r w:rsidRPr="00AF11A1">
        <w:rPr>
          <w:rFonts w:asciiTheme="minorHAnsi" w:hAnsiTheme="minorHAnsi" w:cstheme="minorHAnsi"/>
          <w:sz w:val="20"/>
          <w:szCs w:val="20"/>
          <w:lang w:val="ro-RO"/>
        </w:rPr>
        <w:t xml:space="preserve"> vulnerabile ne-asigurate; </w:t>
      </w:r>
    </w:p>
    <w:p w14:paraId="39257502" w14:textId="77777777" w:rsidR="00055246" w:rsidRPr="00AF11A1" w:rsidRDefault="00055246" w:rsidP="00055246">
      <w:pPr>
        <w:pStyle w:val="Default"/>
        <w:numPr>
          <w:ilvl w:val="0"/>
          <w:numId w:val="13"/>
        </w:numPr>
        <w:spacing w:after="149"/>
        <w:jc w:val="both"/>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Măsuri de suport pentru persoanele care sunt sau au fost victime ale violenței domestice (ex., găzduire, hrană, asistență medicală și îngrijire, consiliere psihologică și juridică); </w:t>
      </w:r>
    </w:p>
    <w:p w14:paraId="6D0696C7" w14:textId="77777777" w:rsidR="00055246" w:rsidRPr="00AF11A1" w:rsidRDefault="00055246" w:rsidP="00055246">
      <w:pPr>
        <w:pStyle w:val="Default"/>
        <w:numPr>
          <w:ilvl w:val="0"/>
          <w:numId w:val="13"/>
        </w:numPr>
        <w:spacing w:after="149"/>
        <w:jc w:val="both"/>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Măsuri de accesibilizare fizică și informațională a serviciilor de asistență socială și medicală. </w:t>
      </w:r>
    </w:p>
    <w:p w14:paraId="2F0DC18C" w14:textId="77777777" w:rsidR="00055246" w:rsidRPr="00AF11A1" w:rsidRDefault="00055246" w:rsidP="00055246">
      <w:pPr>
        <w:pStyle w:val="Default"/>
        <w:spacing w:after="154"/>
        <w:jc w:val="both"/>
        <w:rPr>
          <w:rFonts w:asciiTheme="minorHAnsi" w:hAnsiTheme="minorHAnsi" w:cstheme="minorHAnsi"/>
          <w:sz w:val="20"/>
          <w:szCs w:val="20"/>
          <w:lang w:val="ro-RO"/>
        </w:rPr>
      </w:pPr>
      <w:r w:rsidRPr="00AF11A1">
        <w:rPr>
          <w:rFonts w:asciiTheme="minorHAnsi" w:hAnsiTheme="minorHAnsi" w:cstheme="minorHAnsi"/>
          <w:b/>
          <w:bCs/>
          <w:sz w:val="20"/>
          <w:szCs w:val="20"/>
          <w:lang w:val="ro-RO"/>
        </w:rPr>
        <w:t xml:space="preserve">B. Activități secundare </w:t>
      </w:r>
    </w:p>
    <w:p w14:paraId="3DC6E257" w14:textId="77777777" w:rsidR="00055246" w:rsidRPr="00AF11A1" w:rsidRDefault="00055246" w:rsidP="00055246">
      <w:pPr>
        <w:pStyle w:val="Default"/>
        <w:numPr>
          <w:ilvl w:val="0"/>
          <w:numId w:val="9"/>
        </w:numPr>
        <w:spacing w:after="154"/>
        <w:jc w:val="both"/>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Măsuri de creștere a capacității de coordonare între instituțiile publice și furnizorii privați de servicii sociale/ organizațiilor non-guvernamentale în vederea dezvoltării, diversificării și creșterii calității serviciilor destinate grupurilor vulnerabile (ex. dezvoltarea unor mecanisme de coordonare a serviciilor/ a unor rețele de furnizori de servicii pe diverse domenii și niveluri, astfel încât să se ofere servicii integrate beneficiarilor); </w:t>
      </w:r>
    </w:p>
    <w:p w14:paraId="11E5EC37" w14:textId="77777777" w:rsidR="00055246" w:rsidRPr="00AF11A1" w:rsidRDefault="00055246" w:rsidP="00055246">
      <w:pPr>
        <w:pStyle w:val="Default"/>
        <w:numPr>
          <w:ilvl w:val="0"/>
          <w:numId w:val="9"/>
        </w:numPr>
        <w:spacing w:after="154"/>
        <w:jc w:val="both"/>
        <w:rPr>
          <w:rFonts w:asciiTheme="minorHAnsi" w:hAnsiTheme="minorHAnsi" w:cstheme="minorHAnsi"/>
          <w:sz w:val="20"/>
          <w:szCs w:val="20"/>
          <w:lang w:val="ro-RO"/>
        </w:rPr>
      </w:pPr>
      <w:r w:rsidRPr="00AF11A1">
        <w:rPr>
          <w:rFonts w:asciiTheme="minorHAnsi" w:hAnsiTheme="minorHAnsi" w:cstheme="minorHAnsi"/>
          <w:sz w:val="20"/>
          <w:szCs w:val="20"/>
          <w:lang w:val="ro-RO"/>
        </w:rPr>
        <w:lastRenderedPageBreak/>
        <w:t xml:space="preserve">Măsuri de dezvoltare a unor servicii de sprijin pentru personalul care lucrează cu grupurile vulnerabile în vederea profesionalizării și motivării acestora (cum ar fi dezvoltare de instrumente de lucru, instruire pe teme relevante, dezvoltarea de rețele de profesioniști, schimburi de experiență etc.); </w:t>
      </w:r>
    </w:p>
    <w:p w14:paraId="3CA3ADD5" w14:textId="77777777" w:rsidR="00055246" w:rsidRPr="00AF11A1" w:rsidRDefault="00055246" w:rsidP="00055246">
      <w:pPr>
        <w:pStyle w:val="Default"/>
        <w:numPr>
          <w:ilvl w:val="0"/>
          <w:numId w:val="9"/>
        </w:numPr>
        <w:spacing w:after="154"/>
        <w:jc w:val="both"/>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Schimb de experiență și transfer de bune practici pentru profesioniști ai unor entități din România și/ sau ai unor entități din România și Norvegia (dacă PP are un partener din Norvegia); </w:t>
      </w:r>
    </w:p>
    <w:p w14:paraId="6E509287" w14:textId="77777777" w:rsidR="00055246" w:rsidRPr="00AF11A1" w:rsidRDefault="00055246" w:rsidP="00055246">
      <w:pPr>
        <w:pStyle w:val="Default"/>
        <w:numPr>
          <w:ilvl w:val="0"/>
          <w:numId w:val="9"/>
        </w:numPr>
        <w:spacing w:after="154"/>
        <w:jc w:val="both"/>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Campanii de informare și conștientizare pe teme relevante (de exemplu: integrarea copiilor cu dizabilități și CES în învățământul de masă, </w:t>
      </w:r>
      <w:proofErr w:type="spellStart"/>
      <w:r w:rsidRPr="00AF11A1">
        <w:rPr>
          <w:rFonts w:asciiTheme="minorHAnsi" w:hAnsiTheme="minorHAnsi" w:cstheme="minorHAnsi"/>
          <w:sz w:val="20"/>
          <w:szCs w:val="20"/>
          <w:lang w:val="ro-RO"/>
        </w:rPr>
        <w:t>antidiscriminarea</w:t>
      </w:r>
      <w:proofErr w:type="spellEnd"/>
      <w:r w:rsidRPr="00AF11A1">
        <w:rPr>
          <w:rFonts w:asciiTheme="minorHAnsi" w:hAnsiTheme="minorHAnsi" w:cstheme="minorHAnsi"/>
          <w:sz w:val="20"/>
          <w:szCs w:val="20"/>
          <w:lang w:val="ro-RO"/>
        </w:rPr>
        <w:t xml:space="preserve">, reintegrarea socială și pe piața muncii a grupurilor vulnerabile, promovarea cetățeniei active etc.). </w:t>
      </w:r>
    </w:p>
    <w:p w14:paraId="24123031" w14:textId="77777777" w:rsidR="00055246" w:rsidRPr="00AF11A1" w:rsidRDefault="00055246" w:rsidP="00055246">
      <w:pPr>
        <w:rPr>
          <w:rFonts w:cstheme="minorHAnsi"/>
          <w:sz w:val="20"/>
          <w:szCs w:val="20"/>
        </w:rPr>
      </w:pPr>
      <w:r w:rsidRPr="00AF11A1">
        <w:rPr>
          <w:rFonts w:cstheme="minorHAnsi"/>
          <w:sz w:val="20"/>
          <w:szCs w:val="20"/>
        </w:rPr>
        <w:t xml:space="preserve">Proiectul se adresează unui </w:t>
      </w:r>
      <w:r w:rsidRPr="00AF11A1">
        <w:rPr>
          <w:rFonts w:cstheme="minorHAnsi"/>
          <w:b/>
          <w:bCs/>
          <w:sz w:val="20"/>
          <w:szCs w:val="20"/>
        </w:rPr>
        <w:t>număr minim de 500 de persoane</w:t>
      </w:r>
      <w:r w:rsidRPr="00AF11A1">
        <w:rPr>
          <w:rFonts w:cstheme="minorHAnsi"/>
          <w:sz w:val="20"/>
          <w:szCs w:val="20"/>
        </w:rPr>
        <w:t xml:space="preserve"> din următoarelor grupuri țintă principale</w:t>
      </w:r>
    </w:p>
    <w:p w14:paraId="68CF980C" w14:textId="77777777" w:rsidR="00055246" w:rsidRPr="00AF11A1" w:rsidRDefault="00055246" w:rsidP="00055246">
      <w:pPr>
        <w:pStyle w:val="Default"/>
        <w:numPr>
          <w:ilvl w:val="0"/>
          <w:numId w:val="16"/>
        </w:numPr>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Persoane vârstnice; </w:t>
      </w:r>
    </w:p>
    <w:p w14:paraId="7F08F2CD" w14:textId="77777777" w:rsidR="00055246" w:rsidRPr="00AF11A1" w:rsidRDefault="00055246" w:rsidP="00055246">
      <w:pPr>
        <w:pStyle w:val="Default"/>
        <w:numPr>
          <w:ilvl w:val="0"/>
          <w:numId w:val="15"/>
        </w:numPr>
        <w:spacing w:line="276" w:lineRule="auto"/>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Copii afectați de migrația părinților („copii singuri acasă”) și copii </w:t>
      </w:r>
      <w:proofErr w:type="spellStart"/>
      <w:r w:rsidRPr="00AF11A1">
        <w:rPr>
          <w:rFonts w:asciiTheme="minorHAnsi" w:hAnsiTheme="minorHAnsi" w:cstheme="minorHAnsi"/>
          <w:sz w:val="20"/>
          <w:szCs w:val="20"/>
          <w:lang w:val="ro-RO"/>
        </w:rPr>
        <w:t>remigrați</w:t>
      </w:r>
      <w:proofErr w:type="spellEnd"/>
      <w:r w:rsidRPr="00AF11A1">
        <w:rPr>
          <w:rFonts w:asciiTheme="minorHAnsi" w:hAnsiTheme="minorHAnsi" w:cstheme="minorHAnsi"/>
          <w:sz w:val="20"/>
          <w:szCs w:val="20"/>
          <w:lang w:val="ro-RO"/>
        </w:rPr>
        <w:t xml:space="preserve">; </w:t>
      </w:r>
    </w:p>
    <w:p w14:paraId="155798A3" w14:textId="77777777" w:rsidR="00055246" w:rsidRPr="00AF11A1" w:rsidRDefault="00055246" w:rsidP="00055246">
      <w:pPr>
        <w:pStyle w:val="Default"/>
        <w:numPr>
          <w:ilvl w:val="0"/>
          <w:numId w:val="15"/>
        </w:numPr>
        <w:spacing w:line="276" w:lineRule="auto"/>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Persoane cu dizabilități, inclusiv copii cu dizabilități și cu cerințe educaționale speciale (CES); </w:t>
      </w:r>
    </w:p>
    <w:p w14:paraId="5C8769EC" w14:textId="77777777" w:rsidR="00055246" w:rsidRPr="00AF11A1" w:rsidRDefault="00055246" w:rsidP="00055246">
      <w:pPr>
        <w:pStyle w:val="Default"/>
        <w:numPr>
          <w:ilvl w:val="0"/>
          <w:numId w:val="15"/>
        </w:numPr>
        <w:spacing w:line="276" w:lineRule="auto"/>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Persoane care sunt/ au fost victime ale abuzului și violenței domestice și/ sau a violenței bazate pe gen; </w:t>
      </w:r>
    </w:p>
    <w:p w14:paraId="51F7723A" w14:textId="77777777" w:rsidR="00055246" w:rsidRPr="00AF11A1" w:rsidRDefault="00055246" w:rsidP="00055246">
      <w:pPr>
        <w:pStyle w:val="Default"/>
        <w:numPr>
          <w:ilvl w:val="0"/>
          <w:numId w:val="15"/>
        </w:numPr>
        <w:spacing w:line="276" w:lineRule="auto"/>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Persoane cu boli grave, în fază terminală; </w:t>
      </w:r>
    </w:p>
    <w:p w14:paraId="1CE5FFB4" w14:textId="77777777" w:rsidR="00055246" w:rsidRPr="00AF11A1" w:rsidRDefault="00055246" w:rsidP="00055246">
      <w:pPr>
        <w:pStyle w:val="Default"/>
        <w:numPr>
          <w:ilvl w:val="0"/>
          <w:numId w:val="15"/>
        </w:numPr>
        <w:spacing w:line="276" w:lineRule="auto"/>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Familii vulnerabile22 sau care includ persoane vulnerabile de genul: </w:t>
      </w:r>
    </w:p>
    <w:p w14:paraId="3E8F4DB2" w14:textId="77777777" w:rsidR="00055246" w:rsidRPr="00AF11A1" w:rsidRDefault="00055246" w:rsidP="00055246">
      <w:pPr>
        <w:pStyle w:val="Default"/>
        <w:spacing w:line="276" w:lineRule="auto"/>
        <w:ind w:left="720"/>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o </w:t>
      </w:r>
      <w:r w:rsidRPr="00AF11A1">
        <w:rPr>
          <w:rFonts w:asciiTheme="minorHAnsi" w:hAnsiTheme="minorHAnsi" w:cstheme="minorHAnsi"/>
          <w:i/>
          <w:iCs/>
          <w:sz w:val="20"/>
          <w:szCs w:val="20"/>
          <w:lang w:val="ro-RO"/>
        </w:rPr>
        <w:t xml:space="preserve">Copii cu vârste cuprinse între 0-14 ani23; </w:t>
      </w:r>
    </w:p>
    <w:p w14:paraId="1AA46D13" w14:textId="77777777" w:rsidR="00055246" w:rsidRPr="00AF11A1" w:rsidRDefault="00055246" w:rsidP="00055246">
      <w:pPr>
        <w:pStyle w:val="Default"/>
        <w:spacing w:line="276" w:lineRule="auto"/>
        <w:ind w:left="720"/>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o </w:t>
      </w:r>
      <w:r w:rsidRPr="00AF11A1">
        <w:rPr>
          <w:rFonts w:asciiTheme="minorHAnsi" w:hAnsiTheme="minorHAnsi" w:cstheme="minorHAnsi"/>
          <w:i/>
          <w:iCs/>
          <w:sz w:val="20"/>
          <w:szCs w:val="20"/>
          <w:lang w:val="ro-RO"/>
        </w:rPr>
        <w:t xml:space="preserve">Tineri cu vârste cuprinse între 15-24 ani, inclusiv tineri care nu urmează nici un program educațional sau de formare profesională (tineri </w:t>
      </w:r>
      <w:proofErr w:type="spellStart"/>
      <w:r w:rsidRPr="00AF11A1">
        <w:rPr>
          <w:rFonts w:asciiTheme="minorHAnsi" w:hAnsiTheme="minorHAnsi" w:cstheme="minorHAnsi"/>
          <w:i/>
          <w:iCs/>
          <w:sz w:val="20"/>
          <w:szCs w:val="20"/>
          <w:lang w:val="ro-RO"/>
        </w:rPr>
        <w:t>NEETs</w:t>
      </w:r>
      <w:proofErr w:type="spellEnd"/>
      <w:r w:rsidRPr="00AF11A1">
        <w:rPr>
          <w:rFonts w:asciiTheme="minorHAnsi" w:hAnsiTheme="minorHAnsi" w:cstheme="minorHAnsi"/>
          <w:i/>
          <w:iCs/>
          <w:sz w:val="20"/>
          <w:szCs w:val="20"/>
          <w:lang w:val="ro-RO"/>
        </w:rPr>
        <w:t xml:space="preserve">)24; </w:t>
      </w:r>
    </w:p>
    <w:p w14:paraId="30F9295A" w14:textId="77777777" w:rsidR="00055246" w:rsidRPr="00AF11A1" w:rsidRDefault="00055246" w:rsidP="00055246">
      <w:pPr>
        <w:pStyle w:val="Default"/>
        <w:spacing w:line="276" w:lineRule="auto"/>
        <w:ind w:left="720"/>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o </w:t>
      </w:r>
      <w:r w:rsidRPr="00AF11A1">
        <w:rPr>
          <w:rFonts w:asciiTheme="minorHAnsi" w:hAnsiTheme="minorHAnsi" w:cstheme="minorHAnsi"/>
          <w:i/>
          <w:iCs/>
          <w:sz w:val="20"/>
          <w:szCs w:val="20"/>
          <w:lang w:val="ro-RO"/>
        </w:rPr>
        <w:t xml:space="preserve">Șomeri și persoane inactive; </w:t>
      </w:r>
    </w:p>
    <w:p w14:paraId="61B4250E" w14:textId="77777777" w:rsidR="00055246" w:rsidRPr="00AF11A1" w:rsidRDefault="00055246" w:rsidP="00055246">
      <w:pPr>
        <w:pStyle w:val="Default"/>
        <w:spacing w:line="276" w:lineRule="auto"/>
        <w:ind w:left="720"/>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o </w:t>
      </w:r>
      <w:r w:rsidRPr="00AF11A1">
        <w:rPr>
          <w:rFonts w:asciiTheme="minorHAnsi" w:hAnsiTheme="minorHAnsi" w:cstheme="minorHAnsi"/>
          <w:i/>
          <w:iCs/>
          <w:sz w:val="20"/>
          <w:szCs w:val="20"/>
          <w:lang w:val="ro-RO"/>
        </w:rPr>
        <w:t xml:space="preserve">Persoane de etnie romă </w:t>
      </w:r>
      <w:r w:rsidRPr="00AF11A1">
        <w:rPr>
          <w:rFonts w:asciiTheme="minorHAnsi" w:hAnsiTheme="minorHAnsi" w:cstheme="minorHAnsi"/>
          <w:sz w:val="20"/>
          <w:szCs w:val="20"/>
          <w:lang w:val="ro-RO"/>
        </w:rPr>
        <w:t xml:space="preserve">etc. </w:t>
      </w:r>
    </w:p>
    <w:p w14:paraId="56FE6F3D" w14:textId="77777777" w:rsidR="00055246" w:rsidRPr="00AF11A1" w:rsidRDefault="00055246" w:rsidP="00055246">
      <w:pPr>
        <w:pStyle w:val="Default"/>
        <w:numPr>
          <w:ilvl w:val="0"/>
          <w:numId w:val="15"/>
        </w:numPr>
        <w:spacing w:line="276" w:lineRule="auto"/>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Alte grupuri vulnerabile care se regăsesc/ sunt identificate în cadrul planurilor de acțiune locală sau altor documente similare adoptate la nivel local. </w:t>
      </w:r>
    </w:p>
    <w:p w14:paraId="79FE593D" w14:textId="77777777" w:rsidR="00055246" w:rsidRPr="00AF11A1" w:rsidRDefault="00055246" w:rsidP="00055246">
      <w:pPr>
        <w:spacing w:after="0" w:line="276" w:lineRule="auto"/>
        <w:rPr>
          <w:rFonts w:cstheme="minorHAnsi"/>
          <w:sz w:val="20"/>
          <w:szCs w:val="20"/>
        </w:rPr>
      </w:pPr>
      <w:r w:rsidRPr="00AF11A1">
        <w:rPr>
          <w:rFonts w:cstheme="minorHAnsi"/>
          <w:sz w:val="20"/>
          <w:szCs w:val="20"/>
        </w:rPr>
        <w:t xml:space="preserve">și unui număr </w:t>
      </w:r>
      <w:r w:rsidRPr="00AF11A1">
        <w:rPr>
          <w:rFonts w:cstheme="minorHAnsi"/>
          <w:b/>
          <w:bCs/>
          <w:sz w:val="20"/>
          <w:szCs w:val="20"/>
        </w:rPr>
        <w:t>minim de 50 de persoane</w:t>
      </w:r>
      <w:r w:rsidRPr="00AF11A1">
        <w:rPr>
          <w:rFonts w:cstheme="minorHAnsi"/>
          <w:sz w:val="20"/>
          <w:szCs w:val="20"/>
        </w:rPr>
        <w:t xml:space="preserve"> din următoarelor grupuri țintă secundare</w:t>
      </w:r>
    </w:p>
    <w:p w14:paraId="2DB27073" w14:textId="77777777" w:rsidR="00055246" w:rsidRPr="00AF11A1" w:rsidRDefault="00055246" w:rsidP="00055246">
      <w:pPr>
        <w:pStyle w:val="Default"/>
        <w:numPr>
          <w:ilvl w:val="0"/>
          <w:numId w:val="15"/>
        </w:numPr>
        <w:spacing w:line="276" w:lineRule="auto"/>
        <w:rPr>
          <w:rFonts w:asciiTheme="minorHAnsi" w:hAnsiTheme="minorHAnsi" w:cstheme="minorHAnsi"/>
          <w:sz w:val="20"/>
          <w:szCs w:val="20"/>
          <w:lang w:val="ro-RO"/>
        </w:rPr>
      </w:pPr>
      <w:proofErr w:type="spellStart"/>
      <w:r w:rsidRPr="00AF11A1">
        <w:rPr>
          <w:rFonts w:asciiTheme="minorHAnsi" w:hAnsiTheme="minorHAnsi" w:cstheme="minorHAnsi"/>
          <w:sz w:val="20"/>
          <w:szCs w:val="20"/>
          <w:lang w:val="ro-RO"/>
        </w:rPr>
        <w:t>Profesionişti</w:t>
      </w:r>
      <w:proofErr w:type="spellEnd"/>
      <w:r w:rsidRPr="00AF11A1">
        <w:rPr>
          <w:rFonts w:asciiTheme="minorHAnsi" w:hAnsiTheme="minorHAnsi" w:cstheme="minorHAnsi"/>
          <w:sz w:val="20"/>
          <w:szCs w:val="20"/>
          <w:lang w:val="ro-RO"/>
        </w:rPr>
        <w:t xml:space="preserve"> și voluntari care lucrează cu grupuri vulnerabile sau interacționează cu aceștia (de exemplu: </w:t>
      </w:r>
      <w:proofErr w:type="spellStart"/>
      <w:r w:rsidRPr="00AF11A1">
        <w:rPr>
          <w:rFonts w:asciiTheme="minorHAnsi" w:hAnsiTheme="minorHAnsi" w:cstheme="minorHAnsi"/>
          <w:sz w:val="20"/>
          <w:szCs w:val="20"/>
          <w:lang w:val="ro-RO"/>
        </w:rPr>
        <w:t>profesionişti</w:t>
      </w:r>
      <w:proofErr w:type="spellEnd"/>
      <w:r w:rsidRPr="00AF11A1">
        <w:rPr>
          <w:rFonts w:asciiTheme="minorHAnsi" w:hAnsiTheme="minorHAnsi" w:cstheme="minorHAnsi"/>
          <w:sz w:val="20"/>
          <w:szCs w:val="20"/>
          <w:lang w:val="ro-RO"/>
        </w:rPr>
        <w:t xml:space="preserve"> și voluntari, personal didactic, personal și voluntari din sfera serviciilor sociale, polițiști, jandarmi, angajați ai autorităților locale etc.); </w:t>
      </w:r>
    </w:p>
    <w:p w14:paraId="3190A5D9" w14:textId="77777777" w:rsidR="00055246" w:rsidRPr="00AF11A1" w:rsidRDefault="00055246" w:rsidP="00055246">
      <w:pPr>
        <w:pStyle w:val="Default"/>
        <w:numPr>
          <w:ilvl w:val="0"/>
          <w:numId w:val="15"/>
        </w:numPr>
        <w:spacing w:line="276" w:lineRule="auto"/>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Membrii familiei/ susținătorii beneficiarilor din grupurile țintă principale (ex., părinți, bunici, tutori/ reprezentanți legali etc.); </w:t>
      </w:r>
    </w:p>
    <w:p w14:paraId="153746E8" w14:textId="77777777" w:rsidR="00055246" w:rsidRPr="00AF11A1" w:rsidRDefault="00055246" w:rsidP="00055246">
      <w:pPr>
        <w:pStyle w:val="Default"/>
        <w:numPr>
          <w:ilvl w:val="0"/>
          <w:numId w:val="15"/>
        </w:numPr>
        <w:spacing w:line="276" w:lineRule="auto"/>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Membri ai comunității din care fac parte grupurile țintă principale și care interacționează cu acestea (ex., copii și tineri/ părinți/ profesioniști din instituțiile de învățământ frecventate de membri ai grupului țintă, în care lucrează tinerii etc.); </w:t>
      </w:r>
    </w:p>
    <w:p w14:paraId="04A7FA4B" w14:textId="77777777" w:rsidR="00055246" w:rsidRPr="00AF11A1" w:rsidRDefault="00055246" w:rsidP="00055246">
      <w:pPr>
        <w:pStyle w:val="Default"/>
        <w:numPr>
          <w:ilvl w:val="0"/>
          <w:numId w:val="15"/>
        </w:numPr>
        <w:spacing w:line="276" w:lineRule="auto"/>
        <w:rPr>
          <w:rFonts w:asciiTheme="minorHAnsi" w:hAnsiTheme="minorHAnsi" w:cstheme="minorHAnsi"/>
          <w:sz w:val="20"/>
          <w:szCs w:val="20"/>
          <w:lang w:val="ro-RO"/>
        </w:rPr>
      </w:pPr>
      <w:r w:rsidRPr="00AF11A1">
        <w:rPr>
          <w:rFonts w:asciiTheme="minorHAnsi" w:hAnsiTheme="minorHAnsi" w:cstheme="minorHAnsi"/>
          <w:sz w:val="20"/>
          <w:szCs w:val="20"/>
          <w:lang w:val="ro-RO"/>
        </w:rPr>
        <w:t xml:space="preserve">Alte categorii de persoane care pot contribui la creșterea impactului proiectului (angajatori, membri ai comunităților învecinate, reprezentanți ai autorităților publice etc.). </w:t>
      </w:r>
    </w:p>
    <w:p w14:paraId="2E9257FE" w14:textId="77777777" w:rsidR="00625E32" w:rsidRPr="00AF11A1" w:rsidRDefault="00625E32" w:rsidP="002E7AAE">
      <w:pPr>
        <w:shd w:val="clear" w:color="auto" w:fill="FFFFFF"/>
        <w:spacing w:after="0" w:line="240" w:lineRule="auto"/>
        <w:jc w:val="both"/>
        <w:textAlignment w:val="baseline"/>
        <w:rPr>
          <w:rFonts w:eastAsia="Times New Roman" w:cstheme="minorHAnsi"/>
          <w:b/>
          <w:bCs/>
          <w:color w:val="101820"/>
          <w:sz w:val="20"/>
          <w:szCs w:val="20"/>
          <w:bdr w:val="none" w:sz="0" w:space="0" w:color="auto" w:frame="1"/>
          <w:lang w:eastAsia="en-GB"/>
        </w:rPr>
      </w:pPr>
    </w:p>
    <w:p w14:paraId="47DF4AC7" w14:textId="08A149A1" w:rsidR="002E7AAE" w:rsidRPr="00AF11A1" w:rsidRDefault="002E7AAE" w:rsidP="002E7AAE">
      <w:pPr>
        <w:shd w:val="clear" w:color="auto" w:fill="FFFFFF"/>
        <w:spacing w:after="0" w:line="240" w:lineRule="auto"/>
        <w:jc w:val="both"/>
        <w:textAlignment w:val="baseline"/>
        <w:rPr>
          <w:rFonts w:eastAsia="Times New Roman" w:cstheme="minorHAnsi"/>
          <w:color w:val="101820"/>
          <w:sz w:val="20"/>
          <w:szCs w:val="20"/>
          <w:lang w:eastAsia="en-GB"/>
        </w:rPr>
      </w:pPr>
      <w:r w:rsidRPr="00AF11A1">
        <w:rPr>
          <w:rFonts w:eastAsia="Times New Roman" w:cstheme="minorHAnsi"/>
          <w:b/>
          <w:bCs/>
          <w:color w:val="101820"/>
          <w:sz w:val="20"/>
          <w:szCs w:val="20"/>
          <w:bdr w:val="none" w:sz="0" w:space="0" w:color="auto" w:frame="1"/>
          <w:lang w:eastAsia="en-GB"/>
        </w:rPr>
        <w:t xml:space="preserve">2.5. </w:t>
      </w:r>
      <w:proofErr w:type="spellStart"/>
      <w:r w:rsidRPr="00AF11A1">
        <w:rPr>
          <w:rFonts w:eastAsia="Times New Roman" w:cstheme="minorHAnsi"/>
          <w:b/>
          <w:bCs/>
          <w:color w:val="101820"/>
          <w:sz w:val="20"/>
          <w:szCs w:val="20"/>
          <w:bdr w:val="none" w:sz="0" w:space="0" w:color="auto" w:frame="1"/>
          <w:lang w:eastAsia="en-GB"/>
        </w:rPr>
        <w:t>Activităţile</w:t>
      </w:r>
      <w:proofErr w:type="spellEnd"/>
      <w:r w:rsidRPr="00AF11A1">
        <w:rPr>
          <w:rFonts w:eastAsia="Times New Roman" w:cstheme="minorHAnsi"/>
          <w:b/>
          <w:bCs/>
          <w:color w:val="101820"/>
          <w:sz w:val="20"/>
          <w:szCs w:val="20"/>
          <w:bdr w:val="none" w:sz="0" w:space="0" w:color="auto" w:frame="1"/>
          <w:lang w:eastAsia="en-GB"/>
        </w:rPr>
        <w:t xml:space="preserve"> în care va fi implicat partenerul selectat în urma prezentei Proceduri de </w:t>
      </w:r>
      <w:proofErr w:type="spellStart"/>
      <w:r w:rsidRPr="00AF11A1">
        <w:rPr>
          <w:rFonts w:eastAsia="Times New Roman" w:cstheme="minorHAnsi"/>
          <w:b/>
          <w:bCs/>
          <w:color w:val="101820"/>
          <w:sz w:val="20"/>
          <w:szCs w:val="20"/>
          <w:bdr w:val="none" w:sz="0" w:space="0" w:color="auto" w:frame="1"/>
          <w:lang w:eastAsia="en-GB"/>
        </w:rPr>
        <w:t>selecţie</w:t>
      </w:r>
      <w:proofErr w:type="spellEnd"/>
      <w:r w:rsidRPr="00AF11A1">
        <w:rPr>
          <w:rFonts w:eastAsia="Times New Roman" w:cstheme="minorHAnsi"/>
          <w:b/>
          <w:bCs/>
          <w:color w:val="101820"/>
          <w:sz w:val="20"/>
          <w:szCs w:val="20"/>
          <w:bdr w:val="none" w:sz="0" w:space="0" w:color="auto" w:frame="1"/>
          <w:lang w:eastAsia="en-GB"/>
        </w:rPr>
        <w:t>:</w:t>
      </w:r>
    </w:p>
    <w:p w14:paraId="5C447EEC" w14:textId="63183F6A" w:rsidR="002E7AAE" w:rsidRPr="00AF11A1" w:rsidRDefault="002E7AAE" w:rsidP="002E7AAE">
      <w:pPr>
        <w:shd w:val="clear" w:color="auto" w:fill="FFFFFF"/>
        <w:spacing w:after="0" w:line="240" w:lineRule="auto"/>
        <w:jc w:val="both"/>
        <w:textAlignment w:val="baseline"/>
        <w:rPr>
          <w:rFonts w:eastAsia="Times New Roman" w:cstheme="minorHAnsi"/>
          <w:color w:val="101820"/>
          <w:sz w:val="20"/>
          <w:szCs w:val="20"/>
          <w:lang w:eastAsia="en-GB"/>
        </w:rPr>
      </w:pPr>
      <w:r w:rsidRPr="00AF11A1">
        <w:rPr>
          <w:rFonts w:eastAsia="Times New Roman" w:cstheme="minorHAnsi"/>
          <w:color w:val="101820"/>
          <w:sz w:val="20"/>
          <w:szCs w:val="20"/>
          <w:lang w:eastAsia="en-GB"/>
        </w:rPr>
        <w:t>Partenerul selectat va fi implicat în redactarea cererii de finanțare iar în perioada de implementare a proiectului va fi implicat în activități</w:t>
      </w:r>
      <w:r w:rsidR="00835F4A" w:rsidRPr="00AF11A1">
        <w:rPr>
          <w:rFonts w:eastAsia="Times New Roman" w:cstheme="minorHAnsi"/>
          <w:color w:val="101820"/>
          <w:sz w:val="20"/>
          <w:szCs w:val="20"/>
          <w:lang w:eastAsia="en-GB"/>
        </w:rPr>
        <w:t>le pe care și le asumă că va participa</w:t>
      </w:r>
      <w:r w:rsidR="00035EA5" w:rsidRPr="00AF11A1">
        <w:rPr>
          <w:rFonts w:eastAsia="Times New Roman" w:cstheme="minorHAnsi"/>
          <w:color w:val="101820"/>
          <w:sz w:val="20"/>
          <w:szCs w:val="20"/>
          <w:lang w:eastAsia="en-GB"/>
        </w:rPr>
        <w:t xml:space="preserve"> din cele enumerate la punctul 2.4. </w:t>
      </w:r>
    </w:p>
    <w:p w14:paraId="1DF2D9FC" w14:textId="77777777" w:rsidR="00625E32" w:rsidRPr="00AF11A1" w:rsidRDefault="00625E32" w:rsidP="002E7AAE">
      <w:pPr>
        <w:shd w:val="clear" w:color="auto" w:fill="FFFFFF"/>
        <w:spacing w:after="0" w:line="240" w:lineRule="auto"/>
        <w:jc w:val="both"/>
        <w:textAlignment w:val="baseline"/>
        <w:rPr>
          <w:rFonts w:eastAsia="Times New Roman" w:cstheme="minorHAnsi"/>
          <w:b/>
          <w:bCs/>
          <w:color w:val="101820"/>
          <w:sz w:val="20"/>
          <w:szCs w:val="20"/>
          <w:bdr w:val="none" w:sz="0" w:space="0" w:color="auto" w:frame="1"/>
          <w:lang w:eastAsia="en-GB"/>
        </w:rPr>
      </w:pPr>
    </w:p>
    <w:p w14:paraId="4AC5FA47" w14:textId="79410666" w:rsidR="002E7AAE" w:rsidRPr="00AF11A1" w:rsidRDefault="002E7AAE" w:rsidP="002E7AAE">
      <w:pPr>
        <w:shd w:val="clear" w:color="auto" w:fill="FFFFFF"/>
        <w:spacing w:after="0" w:line="240" w:lineRule="auto"/>
        <w:jc w:val="both"/>
        <w:textAlignment w:val="baseline"/>
        <w:rPr>
          <w:rFonts w:cstheme="minorHAnsi"/>
          <w:sz w:val="20"/>
          <w:szCs w:val="20"/>
        </w:rPr>
      </w:pPr>
      <w:r w:rsidRPr="00AF11A1">
        <w:rPr>
          <w:rFonts w:eastAsia="Times New Roman" w:cstheme="minorHAnsi"/>
          <w:b/>
          <w:bCs/>
          <w:color w:val="101820"/>
          <w:sz w:val="20"/>
          <w:szCs w:val="20"/>
          <w:bdr w:val="none" w:sz="0" w:space="0" w:color="auto" w:frame="1"/>
          <w:lang w:eastAsia="en-GB"/>
        </w:rPr>
        <w:t xml:space="preserve">3. Criterii de eligibilitate a partenerului de proiect (conform Ghidului de </w:t>
      </w:r>
      <w:r w:rsidR="00444301" w:rsidRPr="00AF11A1">
        <w:rPr>
          <w:rFonts w:eastAsia="Times New Roman" w:cstheme="minorHAnsi"/>
          <w:b/>
          <w:bCs/>
          <w:color w:val="101820"/>
          <w:sz w:val="20"/>
          <w:szCs w:val="20"/>
          <w:bdr w:val="none" w:sz="0" w:space="0" w:color="auto" w:frame="1"/>
          <w:lang w:eastAsia="en-GB"/>
        </w:rPr>
        <w:t>finanțare</w:t>
      </w:r>
      <w:r w:rsidRPr="00AF11A1">
        <w:rPr>
          <w:rFonts w:eastAsia="Times New Roman" w:cstheme="minorHAnsi"/>
          <w:b/>
          <w:bCs/>
          <w:color w:val="101820"/>
          <w:sz w:val="20"/>
          <w:szCs w:val="20"/>
          <w:bdr w:val="none" w:sz="0" w:space="0" w:color="auto" w:frame="1"/>
          <w:lang w:eastAsia="en-GB"/>
        </w:rPr>
        <w:t>)</w:t>
      </w:r>
      <w:r w:rsidR="00444301" w:rsidRPr="00AF11A1">
        <w:rPr>
          <w:rFonts w:eastAsia="Times New Roman" w:cstheme="minorHAnsi"/>
          <w:b/>
          <w:bCs/>
          <w:color w:val="101820"/>
          <w:sz w:val="20"/>
          <w:szCs w:val="20"/>
          <w:bdr w:val="none" w:sz="0" w:space="0" w:color="auto" w:frame="1"/>
          <w:lang w:eastAsia="en-GB"/>
        </w:rPr>
        <w:t xml:space="preserve"> publicat la următoarea adresă </w:t>
      </w:r>
      <w:hyperlink r:id="rId8" w:history="1">
        <w:r w:rsidR="009030AC" w:rsidRPr="00AF11A1">
          <w:rPr>
            <w:rStyle w:val="Hyperlink"/>
            <w:rFonts w:cstheme="minorHAnsi"/>
            <w:sz w:val="20"/>
            <w:szCs w:val="20"/>
          </w:rPr>
          <w:t>https://dezvoltare-locala.frds.ro/apelul-dezvoltare-locala/</w:t>
        </w:r>
      </w:hyperlink>
    </w:p>
    <w:p w14:paraId="4E9F64E6" w14:textId="77777777" w:rsidR="009030AC" w:rsidRPr="00AF11A1" w:rsidRDefault="009030AC" w:rsidP="002E7AAE">
      <w:pPr>
        <w:shd w:val="clear" w:color="auto" w:fill="FFFFFF"/>
        <w:spacing w:after="0" w:line="240" w:lineRule="auto"/>
        <w:jc w:val="both"/>
        <w:textAlignment w:val="baseline"/>
        <w:rPr>
          <w:rFonts w:eastAsia="Times New Roman" w:cstheme="minorHAnsi"/>
          <w:color w:val="101820"/>
          <w:sz w:val="20"/>
          <w:szCs w:val="20"/>
          <w:lang w:eastAsia="en-GB"/>
        </w:rPr>
      </w:pPr>
    </w:p>
    <w:p w14:paraId="71085431" w14:textId="1A070121" w:rsidR="002E7AAE" w:rsidRPr="00AF11A1" w:rsidRDefault="002E7AAE" w:rsidP="002E7AAE">
      <w:pPr>
        <w:shd w:val="clear" w:color="auto" w:fill="FFFFFF"/>
        <w:spacing w:after="0" w:line="240" w:lineRule="auto"/>
        <w:jc w:val="both"/>
        <w:textAlignment w:val="baseline"/>
        <w:rPr>
          <w:rFonts w:eastAsia="Times New Roman" w:cstheme="minorHAnsi"/>
          <w:b/>
          <w:bCs/>
          <w:color w:val="101820"/>
          <w:sz w:val="20"/>
          <w:szCs w:val="20"/>
          <w:bdr w:val="none" w:sz="0" w:space="0" w:color="auto" w:frame="1"/>
          <w:lang w:eastAsia="en-GB"/>
        </w:rPr>
      </w:pPr>
      <w:r w:rsidRPr="00AF11A1">
        <w:rPr>
          <w:rFonts w:eastAsia="Times New Roman" w:cstheme="minorHAnsi"/>
          <w:b/>
          <w:bCs/>
          <w:color w:val="101820"/>
          <w:sz w:val="20"/>
          <w:szCs w:val="20"/>
          <w:bdr w:val="none" w:sz="0" w:space="0" w:color="auto" w:frame="1"/>
          <w:lang w:eastAsia="en-GB"/>
        </w:rPr>
        <w:t>4. Documente</w:t>
      </w:r>
      <w:r w:rsidR="00DE4D49" w:rsidRPr="00AF11A1">
        <w:rPr>
          <w:rFonts w:eastAsia="Times New Roman" w:cstheme="minorHAnsi"/>
          <w:b/>
          <w:bCs/>
          <w:color w:val="101820"/>
          <w:sz w:val="20"/>
          <w:szCs w:val="20"/>
          <w:bdr w:val="none" w:sz="0" w:space="0" w:color="auto" w:frame="1"/>
          <w:lang w:eastAsia="en-GB"/>
        </w:rPr>
        <w:t>le din dosarul de selecție</w:t>
      </w:r>
      <w:r w:rsidRPr="00AF11A1">
        <w:rPr>
          <w:rFonts w:eastAsia="Times New Roman" w:cstheme="minorHAnsi"/>
          <w:b/>
          <w:bCs/>
          <w:color w:val="101820"/>
          <w:sz w:val="20"/>
          <w:szCs w:val="20"/>
          <w:bdr w:val="none" w:sz="0" w:space="0" w:color="auto" w:frame="1"/>
          <w:lang w:eastAsia="en-GB"/>
        </w:rPr>
        <w:t>:</w:t>
      </w:r>
    </w:p>
    <w:p w14:paraId="680813E9" w14:textId="77777777" w:rsidR="00B1581E" w:rsidRPr="00AF11A1" w:rsidRDefault="00B1581E" w:rsidP="00B1581E">
      <w:pPr>
        <w:pStyle w:val="Listparagraf"/>
        <w:numPr>
          <w:ilvl w:val="0"/>
          <w:numId w:val="17"/>
        </w:numPr>
        <w:spacing w:before="100" w:after="200" w:line="276" w:lineRule="auto"/>
        <w:jc w:val="both"/>
        <w:rPr>
          <w:rFonts w:cstheme="minorHAnsi"/>
          <w:sz w:val="20"/>
          <w:szCs w:val="20"/>
        </w:rPr>
      </w:pPr>
      <w:r w:rsidRPr="00AF11A1">
        <w:rPr>
          <w:rFonts w:cstheme="minorHAnsi"/>
          <w:sz w:val="20"/>
          <w:szCs w:val="20"/>
        </w:rPr>
        <w:t>Anexa 1 – Scrisoarea de intenție</w:t>
      </w:r>
    </w:p>
    <w:p w14:paraId="18F0C2DD" w14:textId="77777777" w:rsidR="00B1581E" w:rsidRPr="00AF11A1" w:rsidRDefault="00B1581E" w:rsidP="00B1581E">
      <w:pPr>
        <w:pStyle w:val="Listparagraf"/>
        <w:numPr>
          <w:ilvl w:val="0"/>
          <w:numId w:val="17"/>
        </w:numPr>
        <w:spacing w:before="100" w:after="200" w:line="276" w:lineRule="auto"/>
        <w:jc w:val="both"/>
        <w:rPr>
          <w:rFonts w:cstheme="minorHAnsi"/>
          <w:sz w:val="20"/>
          <w:szCs w:val="20"/>
        </w:rPr>
      </w:pPr>
      <w:r w:rsidRPr="00AF11A1">
        <w:rPr>
          <w:rFonts w:cstheme="minorHAnsi"/>
          <w:sz w:val="20"/>
          <w:szCs w:val="20"/>
        </w:rPr>
        <w:t xml:space="preserve">Anexa 4 la CF – Structura echipei de proiect conform anexelor solicitate de Fondul Român de Dezvoltare Socială însoțită de Curriculum Vitae ale membrilor echipei de proiect (format </w:t>
      </w:r>
      <w:proofErr w:type="spellStart"/>
      <w:r w:rsidRPr="00AF11A1">
        <w:rPr>
          <w:rFonts w:cstheme="minorHAnsi"/>
          <w:sz w:val="20"/>
          <w:szCs w:val="20"/>
        </w:rPr>
        <w:t>Europass</w:t>
      </w:r>
      <w:proofErr w:type="spellEnd"/>
      <w:r w:rsidRPr="00AF11A1">
        <w:rPr>
          <w:rFonts w:cstheme="minorHAnsi"/>
          <w:sz w:val="20"/>
          <w:szCs w:val="20"/>
        </w:rPr>
        <w:t>)</w:t>
      </w:r>
    </w:p>
    <w:p w14:paraId="67705D5E" w14:textId="77777777" w:rsidR="00B1581E" w:rsidRPr="00AF11A1" w:rsidRDefault="00B1581E" w:rsidP="00B1581E">
      <w:pPr>
        <w:pStyle w:val="Listparagraf"/>
        <w:numPr>
          <w:ilvl w:val="0"/>
          <w:numId w:val="17"/>
        </w:numPr>
        <w:spacing w:before="100" w:after="200" w:line="276" w:lineRule="auto"/>
        <w:jc w:val="both"/>
        <w:rPr>
          <w:rFonts w:cstheme="minorHAnsi"/>
          <w:sz w:val="20"/>
          <w:szCs w:val="20"/>
        </w:rPr>
      </w:pPr>
      <w:r w:rsidRPr="00AF11A1">
        <w:rPr>
          <w:rFonts w:cstheme="minorHAnsi"/>
          <w:sz w:val="20"/>
          <w:szCs w:val="20"/>
        </w:rPr>
        <w:t xml:space="preserve">Anexa 8a – Experiența relevantă a partenerului național în domeniul proiectului conform anexelor solicitate de Fondul Român de Dezvoltare Socială </w:t>
      </w:r>
    </w:p>
    <w:p w14:paraId="5CBACB1E" w14:textId="77777777" w:rsidR="00B1581E" w:rsidRPr="00AF11A1" w:rsidRDefault="00B1581E" w:rsidP="00B1581E">
      <w:pPr>
        <w:pStyle w:val="Listparagraf"/>
        <w:numPr>
          <w:ilvl w:val="0"/>
          <w:numId w:val="17"/>
        </w:numPr>
        <w:spacing w:before="100" w:after="200" w:line="276" w:lineRule="auto"/>
        <w:jc w:val="both"/>
        <w:rPr>
          <w:rFonts w:cstheme="minorHAnsi"/>
          <w:sz w:val="20"/>
          <w:szCs w:val="20"/>
        </w:rPr>
      </w:pPr>
      <w:r w:rsidRPr="00AF11A1">
        <w:rPr>
          <w:rFonts w:cstheme="minorHAnsi"/>
          <w:sz w:val="20"/>
          <w:szCs w:val="20"/>
        </w:rPr>
        <w:lastRenderedPageBreak/>
        <w:t xml:space="preserve">Anexa 1 la Ghidul solicitantului – Declarația privind prelucrarea datelor cu caracter personal conform anexelor solicitate de Fondul Român de Dezvoltare Socială </w:t>
      </w:r>
    </w:p>
    <w:p w14:paraId="050F344A" w14:textId="77777777" w:rsidR="00B1581E" w:rsidRPr="00AF11A1" w:rsidRDefault="00B1581E" w:rsidP="00B1581E">
      <w:pPr>
        <w:pStyle w:val="Listparagraf"/>
        <w:numPr>
          <w:ilvl w:val="0"/>
          <w:numId w:val="17"/>
        </w:numPr>
        <w:spacing w:before="100" w:after="200" w:line="276" w:lineRule="auto"/>
        <w:jc w:val="both"/>
        <w:rPr>
          <w:rFonts w:cstheme="minorHAnsi"/>
          <w:sz w:val="20"/>
          <w:szCs w:val="20"/>
        </w:rPr>
      </w:pPr>
      <w:r w:rsidRPr="00AF11A1">
        <w:rPr>
          <w:rFonts w:cstheme="minorHAnsi"/>
          <w:sz w:val="20"/>
          <w:szCs w:val="20"/>
        </w:rPr>
        <w:t>Anexa 10 la CF – Declarația privind eligibilitatea</w:t>
      </w:r>
    </w:p>
    <w:p w14:paraId="3355AE0F" w14:textId="77777777" w:rsidR="00B1581E" w:rsidRPr="00AF11A1" w:rsidRDefault="00B1581E" w:rsidP="00B1581E">
      <w:pPr>
        <w:pStyle w:val="Listparagraf"/>
        <w:numPr>
          <w:ilvl w:val="0"/>
          <w:numId w:val="17"/>
        </w:numPr>
        <w:spacing w:before="100" w:after="200" w:line="276" w:lineRule="auto"/>
        <w:jc w:val="both"/>
        <w:rPr>
          <w:rFonts w:cstheme="minorHAnsi"/>
          <w:sz w:val="20"/>
          <w:szCs w:val="20"/>
        </w:rPr>
      </w:pPr>
      <w:r w:rsidRPr="00AF11A1">
        <w:rPr>
          <w:rFonts w:cstheme="minorHAnsi"/>
          <w:sz w:val="20"/>
          <w:szCs w:val="20"/>
        </w:rPr>
        <w:t xml:space="preserve">Anexa 12 la CF – Declarația pe propria răspundere privind asigurarea capacității financiare, tehnice și a personalului calificat, conform anexelor solicitate de Fondul Român de Dezvoltare Socială </w:t>
      </w:r>
    </w:p>
    <w:p w14:paraId="7903519C" w14:textId="77777777" w:rsidR="00B1581E" w:rsidRPr="00AF11A1" w:rsidRDefault="00B1581E" w:rsidP="00B1581E">
      <w:pPr>
        <w:pStyle w:val="Listparagraf"/>
        <w:numPr>
          <w:ilvl w:val="0"/>
          <w:numId w:val="17"/>
        </w:numPr>
        <w:spacing w:before="100" w:after="200" w:line="276" w:lineRule="auto"/>
        <w:jc w:val="both"/>
        <w:rPr>
          <w:rFonts w:cstheme="minorHAnsi"/>
          <w:sz w:val="20"/>
          <w:szCs w:val="20"/>
        </w:rPr>
      </w:pPr>
      <w:r w:rsidRPr="00AF11A1">
        <w:rPr>
          <w:rFonts w:cstheme="minorHAnsi"/>
          <w:sz w:val="20"/>
          <w:szCs w:val="20"/>
        </w:rPr>
        <w:t>Anexa 13 la F – Declarația pe proprie răspundere privind neîncadrarea sprijinului financiar solicitat în categoria ajutorului de stat, conform anexelor solicitate de Fondul Român de Dezvoltare Socială</w:t>
      </w:r>
    </w:p>
    <w:p w14:paraId="0F5EB78D" w14:textId="77777777" w:rsidR="00B1581E" w:rsidRPr="00AF11A1" w:rsidRDefault="00B1581E" w:rsidP="00B1581E">
      <w:pPr>
        <w:pStyle w:val="Listparagraf"/>
        <w:numPr>
          <w:ilvl w:val="0"/>
          <w:numId w:val="17"/>
        </w:numPr>
        <w:spacing w:before="100" w:after="200" w:line="276" w:lineRule="auto"/>
        <w:jc w:val="both"/>
        <w:rPr>
          <w:rFonts w:cstheme="minorHAnsi"/>
          <w:sz w:val="20"/>
          <w:szCs w:val="20"/>
        </w:rPr>
      </w:pPr>
      <w:r w:rsidRPr="00AF11A1">
        <w:rPr>
          <w:rFonts w:cstheme="minorHAnsi"/>
          <w:sz w:val="20"/>
          <w:szCs w:val="20"/>
        </w:rPr>
        <w:t>Declarație pe propria răspundere că:</w:t>
      </w:r>
    </w:p>
    <w:p w14:paraId="3FB442A9" w14:textId="77777777" w:rsidR="00B1581E" w:rsidRPr="00AF11A1" w:rsidRDefault="00B1581E" w:rsidP="00B1581E">
      <w:pPr>
        <w:pStyle w:val="Listparagraf"/>
        <w:numPr>
          <w:ilvl w:val="0"/>
          <w:numId w:val="19"/>
        </w:numPr>
        <w:spacing w:before="100" w:after="200" w:line="276" w:lineRule="auto"/>
        <w:jc w:val="both"/>
        <w:rPr>
          <w:rFonts w:cstheme="minorHAnsi"/>
          <w:sz w:val="20"/>
          <w:szCs w:val="20"/>
        </w:rPr>
      </w:pPr>
      <w:r w:rsidRPr="00AF11A1">
        <w:rPr>
          <w:rFonts w:cstheme="minorHAnsi"/>
          <w:sz w:val="20"/>
          <w:szCs w:val="20"/>
        </w:rPr>
        <w:t>Entitățile eligibile au depus o singură aplicație de proiect ca PP și maxim două ca parteneri (sau una ca PP și una ca partener)</w:t>
      </w:r>
    </w:p>
    <w:p w14:paraId="016E2E35" w14:textId="77777777" w:rsidR="00B1581E" w:rsidRPr="00AF11A1" w:rsidRDefault="00B1581E" w:rsidP="00B1581E">
      <w:pPr>
        <w:pStyle w:val="Listparagraf"/>
        <w:numPr>
          <w:ilvl w:val="0"/>
          <w:numId w:val="19"/>
        </w:numPr>
        <w:spacing w:before="100" w:after="200" w:line="276" w:lineRule="auto"/>
        <w:jc w:val="both"/>
        <w:rPr>
          <w:rFonts w:cstheme="minorHAnsi"/>
          <w:sz w:val="20"/>
          <w:szCs w:val="20"/>
        </w:rPr>
      </w:pPr>
      <w:r w:rsidRPr="00AF11A1">
        <w:rPr>
          <w:rFonts w:cstheme="minorHAnsi"/>
          <w:sz w:val="20"/>
          <w:szCs w:val="20"/>
        </w:rPr>
        <w:t>La nivelul întregului Program, o entitate poate primi finanțare, în calitate de PP, pentru maximum 2 proiecte, iar în calitate de partener pentru</w:t>
      </w:r>
      <w:r w:rsidRPr="00AF11A1">
        <w:rPr>
          <w:rFonts w:cstheme="minorHAnsi"/>
          <w:b/>
          <w:sz w:val="20"/>
          <w:szCs w:val="20"/>
        </w:rPr>
        <w:t xml:space="preserve"> </w:t>
      </w:r>
      <w:r w:rsidRPr="00AF11A1">
        <w:rPr>
          <w:rFonts w:cstheme="minorHAnsi"/>
          <w:sz w:val="20"/>
          <w:szCs w:val="20"/>
        </w:rPr>
        <w:t>maximum 3 proiecte (sau 1 proiect ca PP și 2 proiecte ca parteneri, respectiv 2 proiecte ca PP și 1 proiect ca partener)</w:t>
      </w:r>
    </w:p>
    <w:p w14:paraId="7AEF4E70" w14:textId="77777777" w:rsidR="00B1581E" w:rsidRPr="00AF11A1" w:rsidRDefault="00B1581E" w:rsidP="00B1581E">
      <w:pPr>
        <w:pStyle w:val="Listparagraf"/>
        <w:numPr>
          <w:ilvl w:val="0"/>
          <w:numId w:val="17"/>
        </w:numPr>
        <w:spacing w:before="100" w:after="200" w:line="276" w:lineRule="auto"/>
        <w:jc w:val="both"/>
        <w:rPr>
          <w:rFonts w:cstheme="minorHAnsi"/>
          <w:sz w:val="20"/>
          <w:szCs w:val="20"/>
        </w:rPr>
      </w:pPr>
      <w:r w:rsidRPr="00AF11A1">
        <w:rPr>
          <w:rFonts w:cstheme="minorHAnsi"/>
          <w:sz w:val="20"/>
          <w:szCs w:val="20"/>
        </w:rPr>
        <w:t>Documente legale referitoare la forma de organizare a partenerilor</w:t>
      </w:r>
      <w:r w:rsidRPr="00AF11A1">
        <w:rPr>
          <w:rStyle w:val="Referinnotdesubsol"/>
          <w:rFonts w:cstheme="minorHAnsi"/>
          <w:sz w:val="20"/>
          <w:szCs w:val="20"/>
        </w:rPr>
        <w:footnoteReference w:id="1"/>
      </w:r>
      <w:r w:rsidRPr="00AF11A1">
        <w:rPr>
          <w:rFonts w:cstheme="minorHAnsi"/>
          <w:sz w:val="20"/>
          <w:szCs w:val="20"/>
        </w:rPr>
        <w:t>, după cum urmează:</w:t>
      </w:r>
    </w:p>
    <w:p w14:paraId="49A11ED1" w14:textId="77777777" w:rsidR="00B1581E" w:rsidRPr="00AF11A1" w:rsidRDefault="00B1581E" w:rsidP="00B1581E">
      <w:pPr>
        <w:pStyle w:val="Listparagraf"/>
        <w:numPr>
          <w:ilvl w:val="0"/>
          <w:numId w:val="18"/>
        </w:numPr>
        <w:spacing w:before="100" w:after="200" w:line="276" w:lineRule="auto"/>
        <w:jc w:val="both"/>
        <w:rPr>
          <w:rFonts w:cstheme="minorHAnsi"/>
          <w:sz w:val="20"/>
          <w:szCs w:val="20"/>
        </w:rPr>
      </w:pPr>
      <w:r w:rsidRPr="00AF11A1">
        <w:rPr>
          <w:rFonts w:cstheme="minorHAnsi"/>
          <w:sz w:val="20"/>
          <w:szCs w:val="20"/>
        </w:rPr>
        <w:t>Copie a certificatului de înregistrare fiscală;</w:t>
      </w:r>
    </w:p>
    <w:p w14:paraId="45280E2B" w14:textId="77777777" w:rsidR="00B1581E" w:rsidRPr="00AF11A1" w:rsidRDefault="00B1581E" w:rsidP="00B1581E">
      <w:pPr>
        <w:pStyle w:val="Listparagraf"/>
        <w:numPr>
          <w:ilvl w:val="0"/>
          <w:numId w:val="18"/>
        </w:numPr>
        <w:spacing w:before="100" w:after="200" w:line="276" w:lineRule="auto"/>
        <w:jc w:val="both"/>
        <w:rPr>
          <w:rFonts w:cstheme="minorHAnsi"/>
          <w:sz w:val="20"/>
          <w:szCs w:val="20"/>
        </w:rPr>
      </w:pPr>
      <w:r w:rsidRPr="00AF11A1">
        <w:rPr>
          <w:rFonts w:cstheme="minorHAnsi"/>
          <w:sz w:val="20"/>
          <w:szCs w:val="20"/>
        </w:rPr>
        <w:t>Copie a încheierii privind înscrierea în Registrul Asociațiilor și Fundațiilor, rămasă definitivă sau Certificatul de înregistrare privind Registrul Asociațiilor și Fundațiilor</w:t>
      </w:r>
    </w:p>
    <w:p w14:paraId="2CB46416" w14:textId="77777777" w:rsidR="00B1581E" w:rsidRPr="00AF11A1" w:rsidRDefault="00B1581E" w:rsidP="00B1581E">
      <w:pPr>
        <w:pStyle w:val="Listparagraf"/>
        <w:numPr>
          <w:ilvl w:val="0"/>
          <w:numId w:val="18"/>
        </w:numPr>
        <w:spacing w:before="100" w:after="200" w:line="276" w:lineRule="auto"/>
        <w:jc w:val="both"/>
        <w:rPr>
          <w:rFonts w:cstheme="minorHAnsi"/>
          <w:sz w:val="20"/>
          <w:szCs w:val="20"/>
        </w:rPr>
      </w:pPr>
      <w:r w:rsidRPr="00AF11A1">
        <w:rPr>
          <w:rFonts w:cstheme="minorHAnsi"/>
          <w:sz w:val="20"/>
          <w:szCs w:val="20"/>
        </w:rPr>
        <w:t>Copie după documentul care atestă calitatea de reprezentant legal a persoanei menționate în proiect;</w:t>
      </w:r>
    </w:p>
    <w:p w14:paraId="1F705904" w14:textId="77777777" w:rsidR="00B1581E" w:rsidRPr="00AF11A1" w:rsidRDefault="00B1581E" w:rsidP="00B1581E">
      <w:pPr>
        <w:pStyle w:val="Listparagraf"/>
        <w:numPr>
          <w:ilvl w:val="0"/>
          <w:numId w:val="18"/>
        </w:numPr>
        <w:spacing w:before="100" w:after="200" w:line="276" w:lineRule="auto"/>
        <w:jc w:val="both"/>
        <w:rPr>
          <w:rFonts w:cstheme="minorHAnsi"/>
          <w:sz w:val="20"/>
          <w:szCs w:val="20"/>
        </w:rPr>
      </w:pPr>
      <w:r w:rsidRPr="00AF11A1">
        <w:rPr>
          <w:rFonts w:cstheme="minorHAnsi"/>
          <w:sz w:val="20"/>
          <w:szCs w:val="20"/>
        </w:rPr>
        <w:t>Copie după statutul ONG cu toate modificările;</w:t>
      </w:r>
    </w:p>
    <w:p w14:paraId="3413AAB2" w14:textId="77777777" w:rsidR="00B1581E" w:rsidRPr="00AF11A1" w:rsidRDefault="00B1581E" w:rsidP="00B1581E">
      <w:pPr>
        <w:pStyle w:val="Listparagraf"/>
        <w:numPr>
          <w:ilvl w:val="0"/>
          <w:numId w:val="18"/>
        </w:numPr>
        <w:spacing w:before="100" w:after="200" w:line="276" w:lineRule="auto"/>
        <w:jc w:val="both"/>
        <w:rPr>
          <w:rFonts w:cstheme="minorHAnsi"/>
          <w:sz w:val="20"/>
          <w:szCs w:val="20"/>
        </w:rPr>
      </w:pPr>
      <w:r w:rsidRPr="00AF11A1">
        <w:rPr>
          <w:rFonts w:cstheme="minorHAnsi"/>
          <w:sz w:val="20"/>
          <w:szCs w:val="20"/>
        </w:rPr>
        <w:t>Copie după autorizația /acreditarea serviciilor aferente activităților în care acesta dorește să se implice</w:t>
      </w:r>
    </w:p>
    <w:p w14:paraId="71884A00" w14:textId="77777777" w:rsidR="00B1581E" w:rsidRPr="00AF11A1" w:rsidRDefault="00B1581E" w:rsidP="00B1581E">
      <w:pPr>
        <w:jc w:val="both"/>
        <w:rPr>
          <w:rFonts w:cstheme="minorHAnsi"/>
          <w:sz w:val="20"/>
          <w:szCs w:val="20"/>
        </w:rPr>
      </w:pPr>
      <w:r w:rsidRPr="00AF11A1">
        <w:rPr>
          <w:rFonts w:cstheme="minorHAnsi"/>
          <w:sz w:val="20"/>
          <w:szCs w:val="20"/>
        </w:rPr>
        <w:t>În funcție de specificul lor, toate serviciile furnizate în cadrul proiectului vor respecta legislația în vigoare privind acreditarea/ licențierea/ autorizarea furnizorului și/ sau a serviciului, responsabilitate care revine entității care le furnizează.</w:t>
      </w:r>
    </w:p>
    <w:p w14:paraId="19C31E0A" w14:textId="77777777" w:rsidR="00DE4D49" w:rsidRPr="00AF11A1" w:rsidRDefault="00DE4D49" w:rsidP="002E7AAE">
      <w:pPr>
        <w:shd w:val="clear" w:color="auto" w:fill="FFFFFF"/>
        <w:spacing w:after="0" w:line="240" w:lineRule="auto"/>
        <w:jc w:val="both"/>
        <w:textAlignment w:val="baseline"/>
        <w:rPr>
          <w:rFonts w:eastAsia="Times New Roman" w:cstheme="minorHAnsi"/>
          <w:color w:val="101820"/>
          <w:sz w:val="20"/>
          <w:szCs w:val="20"/>
          <w:lang w:eastAsia="en-GB"/>
        </w:rPr>
      </w:pPr>
    </w:p>
    <w:p w14:paraId="56BF0174" w14:textId="77777777" w:rsidR="002E7AAE" w:rsidRPr="00AF11A1" w:rsidRDefault="002E7AAE" w:rsidP="002E7AAE">
      <w:pPr>
        <w:shd w:val="clear" w:color="auto" w:fill="FFFFFF"/>
        <w:spacing w:after="0" w:line="240" w:lineRule="auto"/>
        <w:jc w:val="both"/>
        <w:textAlignment w:val="baseline"/>
        <w:rPr>
          <w:rFonts w:eastAsia="Times New Roman" w:cstheme="minorHAnsi"/>
          <w:color w:val="101820"/>
          <w:sz w:val="20"/>
          <w:szCs w:val="20"/>
          <w:lang w:eastAsia="en-GB"/>
        </w:rPr>
      </w:pPr>
      <w:r w:rsidRPr="00AF11A1">
        <w:rPr>
          <w:rFonts w:eastAsia="Times New Roman" w:cstheme="minorHAnsi"/>
          <w:b/>
          <w:bCs/>
          <w:color w:val="101820"/>
          <w:sz w:val="20"/>
          <w:szCs w:val="20"/>
          <w:bdr w:val="none" w:sz="0" w:space="0" w:color="auto" w:frame="1"/>
          <w:lang w:eastAsia="en-GB"/>
        </w:rPr>
        <w:t>6. Depunerea documentelor:</w:t>
      </w:r>
    </w:p>
    <w:p w14:paraId="391757D7" w14:textId="51E4B1F9" w:rsidR="002F7C43" w:rsidRPr="00AF11A1" w:rsidRDefault="00CE1C79" w:rsidP="002F7C43">
      <w:pPr>
        <w:jc w:val="both"/>
        <w:rPr>
          <w:rFonts w:cstheme="minorHAnsi"/>
          <w:sz w:val="20"/>
          <w:szCs w:val="20"/>
        </w:rPr>
      </w:pPr>
      <w:r w:rsidRPr="00CE1C79">
        <w:rPr>
          <w:rFonts w:cstheme="minorHAnsi"/>
          <w:sz w:val="20"/>
          <w:szCs w:val="20"/>
        </w:rPr>
        <w:t xml:space="preserve">Depunerea dosarelor se va face la registratura Primăriei Comunei Petrova, Str. Principala, nr. 792, Petrova, 437210, Jud. Maramureș. </w:t>
      </w:r>
      <w:r w:rsidR="00DD20EA">
        <w:rPr>
          <w:rFonts w:cstheme="minorHAnsi"/>
          <w:sz w:val="20"/>
          <w:szCs w:val="20"/>
        </w:rPr>
        <w:t xml:space="preserve">Depunerea se poate face personal sau prin poștă/curier. </w:t>
      </w:r>
      <w:r w:rsidRPr="00CE1C79">
        <w:rPr>
          <w:rFonts w:cstheme="minorHAnsi"/>
          <w:sz w:val="20"/>
          <w:szCs w:val="20"/>
        </w:rPr>
        <w:t>Se va preciza pe plic: : Selecție partener privat pentru proiecte în cadrul Programului “Dezvoltare locală, reducerea sărăciei și creșterea incluziunii romilor” finanțat prin Granturile SEE și Norvegiene 2014- 2021, APELUL NR. 4 “DEZVOLTARE LOCALĂ”.</w:t>
      </w:r>
      <w:r w:rsidR="00DD20EA">
        <w:rPr>
          <w:rFonts w:cstheme="minorHAnsi"/>
          <w:sz w:val="20"/>
          <w:szCs w:val="20"/>
        </w:rPr>
        <w:t xml:space="preserve"> </w:t>
      </w:r>
      <w:r w:rsidR="00DD20EA" w:rsidRPr="00AF11A1">
        <w:rPr>
          <w:rFonts w:cstheme="minorHAnsi"/>
          <w:sz w:val="20"/>
          <w:szCs w:val="20"/>
        </w:rPr>
        <w:t>Organizațiile</w:t>
      </w:r>
      <w:r w:rsidR="002E7AAE" w:rsidRPr="00AF11A1">
        <w:rPr>
          <w:rFonts w:cstheme="minorHAnsi"/>
          <w:sz w:val="20"/>
          <w:szCs w:val="20"/>
        </w:rPr>
        <w:t xml:space="preserve"> interesate să participe la prezenta </w:t>
      </w:r>
      <w:r w:rsidR="00DD20EA" w:rsidRPr="00AF11A1">
        <w:rPr>
          <w:rFonts w:cstheme="minorHAnsi"/>
          <w:sz w:val="20"/>
          <w:szCs w:val="20"/>
        </w:rPr>
        <w:t>selecție</w:t>
      </w:r>
      <w:r w:rsidR="002E7AAE" w:rsidRPr="00AF11A1">
        <w:rPr>
          <w:rFonts w:cstheme="minorHAnsi"/>
          <w:sz w:val="20"/>
          <w:szCs w:val="20"/>
        </w:rPr>
        <w:t xml:space="preserve"> vor depune dosarul cuprinzând toate </w:t>
      </w:r>
      <w:r w:rsidR="00DD20EA" w:rsidRPr="00AF11A1">
        <w:rPr>
          <w:rFonts w:cstheme="minorHAnsi"/>
          <w:sz w:val="20"/>
          <w:szCs w:val="20"/>
        </w:rPr>
        <w:t>informațiile</w:t>
      </w:r>
      <w:r w:rsidR="002E7AAE" w:rsidRPr="00AF11A1">
        <w:rPr>
          <w:rFonts w:cstheme="minorHAnsi"/>
          <w:sz w:val="20"/>
          <w:szCs w:val="20"/>
        </w:rPr>
        <w:t xml:space="preserve"> solicitate </w:t>
      </w:r>
      <w:r w:rsidR="002F7C43" w:rsidRPr="00AF11A1">
        <w:rPr>
          <w:rFonts w:cstheme="minorHAnsi"/>
          <w:sz w:val="20"/>
          <w:szCs w:val="20"/>
        </w:rPr>
        <w:t xml:space="preserve">la registratura </w:t>
      </w:r>
      <w:r w:rsidR="00967E3C" w:rsidRPr="00CE1C79">
        <w:rPr>
          <w:rFonts w:cstheme="minorHAnsi"/>
          <w:sz w:val="20"/>
          <w:szCs w:val="20"/>
        </w:rPr>
        <w:t xml:space="preserve">Primăriei Comunei Petrova, Str. Principala, nr. 792, Petrova, 437210, Jud. Maramureș. </w:t>
      </w:r>
      <w:r w:rsidR="002F7C43" w:rsidRPr="00AF11A1">
        <w:rPr>
          <w:rFonts w:cstheme="minorHAnsi"/>
          <w:sz w:val="20"/>
          <w:szCs w:val="20"/>
        </w:rPr>
        <w:t xml:space="preserve">personal sau prin curier.  </w:t>
      </w:r>
    </w:p>
    <w:p w14:paraId="2030FB3D" w14:textId="24E78E4A" w:rsidR="002E7AAE" w:rsidRPr="00AF11A1" w:rsidRDefault="002E7AAE" w:rsidP="002F7C43">
      <w:pPr>
        <w:shd w:val="clear" w:color="auto" w:fill="FFFFFF"/>
        <w:spacing w:after="0" w:line="240" w:lineRule="auto"/>
        <w:jc w:val="both"/>
        <w:textAlignment w:val="baseline"/>
        <w:rPr>
          <w:rFonts w:eastAsia="Times New Roman" w:cstheme="minorHAnsi"/>
          <w:color w:val="101820"/>
          <w:sz w:val="20"/>
          <w:szCs w:val="20"/>
          <w:lang w:eastAsia="en-GB"/>
        </w:rPr>
      </w:pPr>
      <w:r w:rsidRPr="00AF11A1">
        <w:rPr>
          <w:rFonts w:eastAsia="Times New Roman" w:cstheme="minorHAnsi"/>
          <w:b/>
          <w:bCs/>
          <w:color w:val="101820"/>
          <w:sz w:val="20"/>
          <w:szCs w:val="20"/>
          <w:bdr w:val="none" w:sz="0" w:space="0" w:color="auto" w:frame="1"/>
          <w:lang w:eastAsia="en-GB"/>
        </w:rPr>
        <w:t>7. Rezultatul procedurii:</w:t>
      </w:r>
    </w:p>
    <w:p w14:paraId="4CFCA924" w14:textId="27CE12AA" w:rsidR="00485F48" w:rsidRPr="00AF11A1" w:rsidRDefault="00485F48" w:rsidP="00485F48">
      <w:pPr>
        <w:jc w:val="both"/>
        <w:rPr>
          <w:rFonts w:cstheme="minorHAnsi"/>
          <w:sz w:val="20"/>
          <w:szCs w:val="20"/>
        </w:rPr>
      </w:pPr>
      <w:r w:rsidRPr="00AF11A1">
        <w:rPr>
          <w:rFonts w:cstheme="minorHAnsi"/>
          <w:sz w:val="20"/>
          <w:szCs w:val="20"/>
        </w:rPr>
        <w:t xml:space="preserve">Rezultatul procedurii de selecție se va publica pe site-ul Primăriei </w:t>
      </w:r>
      <w:proofErr w:type="spellStart"/>
      <w:r w:rsidRPr="00AF11A1">
        <w:rPr>
          <w:rFonts w:cstheme="minorHAnsi"/>
          <w:sz w:val="20"/>
          <w:szCs w:val="20"/>
        </w:rPr>
        <w:t>com</w:t>
      </w:r>
      <w:proofErr w:type="spellEnd"/>
      <w:r w:rsidRPr="00AF11A1">
        <w:rPr>
          <w:rFonts w:cstheme="minorHAnsi"/>
          <w:sz w:val="20"/>
          <w:szCs w:val="20"/>
        </w:rPr>
        <w:t xml:space="preserve">. </w:t>
      </w:r>
      <w:r w:rsidR="00DD20EA">
        <w:rPr>
          <w:rFonts w:cstheme="minorHAnsi"/>
          <w:sz w:val="20"/>
          <w:szCs w:val="20"/>
        </w:rPr>
        <w:t>Petrova</w:t>
      </w:r>
      <w:r w:rsidRPr="00AF11A1">
        <w:rPr>
          <w:rFonts w:cstheme="minorHAnsi"/>
          <w:sz w:val="20"/>
          <w:szCs w:val="20"/>
        </w:rPr>
        <w:t xml:space="preserve"> printr-un anunț care va conține informațiile cuprinse în anunțul de selecție și informații privind participanții la procedură, admiși și respinși, și punctajul obținut de fiecare dintre aceștia. Partenerii selectați vor fi contactați direct la datele de contact furnizate de aceștia. </w:t>
      </w:r>
    </w:p>
    <w:p w14:paraId="665D7A64" w14:textId="21065FB2" w:rsidR="002E7AAE" w:rsidRPr="00AF11A1" w:rsidRDefault="002E7AAE" w:rsidP="002E7AAE">
      <w:pPr>
        <w:shd w:val="clear" w:color="auto" w:fill="FFFFFF"/>
        <w:spacing w:after="0" w:line="240" w:lineRule="auto"/>
        <w:jc w:val="both"/>
        <w:textAlignment w:val="baseline"/>
        <w:rPr>
          <w:rFonts w:eastAsia="Times New Roman" w:cstheme="minorHAnsi"/>
          <w:color w:val="101820"/>
          <w:sz w:val="20"/>
          <w:szCs w:val="20"/>
          <w:lang w:eastAsia="en-GB"/>
        </w:rPr>
      </w:pPr>
      <w:r w:rsidRPr="00AF11A1">
        <w:rPr>
          <w:rFonts w:eastAsia="Times New Roman" w:cstheme="minorHAnsi"/>
          <w:color w:val="101820"/>
          <w:sz w:val="20"/>
          <w:szCs w:val="20"/>
          <w:lang w:eastAsia="en-GB"/>
        </w:rPr>
        <w:t>Faptul că o entitate/</w:t>
      </w:r>
      <w:r w:rsidR="00B95147" w:rsidRPr="00AF11A1">
        <w:rPr>
          <w:rFonts w:eastAsia="Times New Roman" w:cstheme="minorHAnsi"/>
          <w:color w:val="101820"/>
          <w:sz w:val="20"/>
          <w:szCs w:val="20"/>
          <w:lang w:eastAsia="en-GB"/>
        </w:rPr>
        <w:t>organizație</w:t>
      </w:r>
      <w:r w:rsidRPr="00AF11A1">
        <w:rPr>
          <w:rFonts w:eastAsia="Times New Roman" w:cstheme="minorHAnsi"/>
          <w:color w:val="101820"/>
          <w:sz w:val="20"/>
          <w:szCs w:val="20"/>
          <w:lang w:eastAsia="en-GB"/>
        </w:rPr>
        <w:t xml:space="preserve"> a fost selectată ca </w:t>
      </w:r>
      <w:r w:rsidR="00B95147" w:rsidRPr="00AF11A1">
        <w:rPr>
          <w:rFonts w:eastAsia="Times New Roman" w:cstheme="minorHAnsi"/>
          <w:color w:val="101820"/>
          <w:sz w:val="20"/>
          <w:szCs w:val="20"/>
          <w:lang w:eastAsia="en-GB"/>
        </w:rPr>
        <w:t>potențial</w:t>
      </w:r>
      <w:r w:rsidRPr="00AF11A1">
        <w:rPr>
          <w:rFonts w:eastAsia="Times New Roman" w:cstheme="minorHAnsi"/>
          <w:color w:val="101820"/>
          <w:sz w:val="20"/>
          <w:szCs w:val="20"/>
          <w:lang w:eastAsia="en-GB"/>
        </w:rPr>
        <w:t xml:space="preserve"> partener conform acestei proceduri nu creează nicio </w:t>
      </w:r>
      <w:r w:rsidR="00B95147" w:rsidRPr="00AF11A1">
        <w:rPr>
          <w:rFonts w:eastAsia="Times New Roman" w:cstheme="minorHAnsi"/>
          <w:color w:val="101820"/>
          <w:sz w:val="20"/>
          <w:szCs w:val="20"/>
          <w:lang w:eastAsia="en-GB"/>
        </w:rPr>
        <w:t>obligație</w:t>
      </w:r>
      <w:r w:rsidRPr="00AF11A1">
        <w:rPr>
          <w:rFonts w:eastAsia="Times New Roman" w:cstheme="minorHAnsi"/>
          <w:color w:val="101820"/>
          <w:sz w:val="20"/>
          <w:szCs w:val="20"/>
          <w:lang w:eastAsia="en-GB"/>
        </w:rPr>
        <w:t xml:space="preserve"> pentru promotorul de proiect în </w:t>
      </w:r>
      <w:r w:rsidR="00B95147" w:rsidRPr="00AF11A1">
        <w:rPr>
          <w:rFonts w:eastAsia="Times New Roman" w:cstheme="minorHAnsi"/>
          <w:color w:val="101820"/>
          <w:sz w:val="20"/>
          <w:szCs w:val="20"/>
          <w:lang w:eastAsia="en-GB"/>
        </w:rPr>
        <w:t>situația</w:t>
      </w:r>
      <w:r w:rsidRPr="00AF11A1">
        <w:rPr>
          <w:rFonts w:eastAsia="Times New Roman" w:cstheme="minorHAnsi"/>
          <w:color w:val="101820"/>
          <w:sz w:val="20"/>
          <w:szCs w:val="20"/>
          <w:lang w:eastAsia="en-GB"/>
        </w:rPr>
        <w:t xml:space="preserve"> în care cererea de </w:t>
      </w:r>
      <w:r w:rsidR="00B95147" w:rsidRPr="00AF11A1">
        <w:rPr>
          <w:rFonts w:eastAsia="Times New Roman" w:cstheme="minorHAnsi"/>
          <w:color w:val="101820"/>
          <w:sz w:val="20"/>
          <w:szCs w:val="20"/>
          <w:lang w:eastAsia="en-GB"/>
        </w:rPr>
        <w:t>finanțare</w:t>
      </w:r>
      <w:r w:rsidRPr="00AF11A1">
        <w:rPr>
          <w:rFonts w:eastAsia="Times New Roman" w:cstheme="minorHAnsi"/>
          <w:color w:val="101820"/>
          <w:sz w:val="20"/>
          <w:szCs w:val="20"/>
          <w:lang w:eastAsia="en-GB"/>
        </w:rPr>
        <w:t xml:space="preserve"> depusă nu este selectată pentru </w:t>
      </w:r>
      <w:r w:rsidR="00B95147" w:rsidRPr="00AF11A1">
        <w:rPr>
          <w:rFonts w:eastAsia="Times New Roman" w:cstheme="minorHAnsi"/>
          <w:color w:val="101820"/>
          <w:sz w:val="20"/>
          <w:szCs w:val="20"/>
          <w:lang w:eastAsia="en-GB"/>
        </w:rPr>
        <w:t>finanțare</w:t>
      </w:r>
      <w:r w:rsidRPr="00AF11A1">
        <w:rPr>
          <w:rFonts w:eastAsia="Times New Roman" w:cstheme="minorHAnsi"/>
          <w:color w:val="101820"/>
          <w:sz w:val="20"/>
          <w:szCs w:val="20"/>
          <w:lang w:eastAsia="en-GB"/>
        </w:rPr>
        <w:t xml:space="preserve">. Toate </w:t>
      </w:r>
      <w:r w:rsidR="00B95147" w:rsidRPr="00AF11A1">
        <w:rPr>
          <w:rFonts w:eastAsia="Times New Roman" w:cstheme="minorHAnsi"/>
          <w:color w:val="101820"/>
          <w:sz w:val="20"/>
          <w:szCs w:val="20"/>
          <w:lang w:eastAsia="en-GB"/>
        </w:rPr>
        <w:t>activitățile</w:t>
      </w:r>
      <w:r w:rsidRPr="00AF11A1">
        <w:rPr>
          <w:rFonts w:eastAsia="Times New Roman" w:cstheme="minorHAnsi"/>
          <w:color w:val="101820"/>
          <w:sz w:val="20"/>
          <w:szCs w:val="20"/>
          <w:lang w:eastAsia="en-GB"/>
        </w:rPr>
        <w:t xml:space="preserve"> derulate în timpul elaborării Dosarului cererii de </w:t>
      </w:r>
      <w:r w:rsidR="00B95147" w:rsidRPr="00AF11A1">
        <w:rPr>
          <w:rFonts w:eastAsia="Times New Roman" w:cstheme="minorHAnsi"/>
          <w:color w:val="101820"/>
          <w:sz w:val="20"/>
          <w:szCs w:val="20"/>
          <w:lang w:eastAsia="en-GB"/>
        </w:rPr>
        <w:t>finanțare</w:t>
      </w:r>
      <w:r w:rsidRPr="00AF11A1">
        <w:rPr>
          <w:rFonts w:eastAsia="Times New Roman" w:cstheme="minorHAnsi"/>
          <w:color w:val="101820"/>
          <w:sz w:val="20"/>
          <w:szCs w:val="20"/>
          <w:lang w:eastAsia="en-GB"/>
        </w:rPr>
        <w:t xml:space="preserve"> nu fac obiectul niciunei </w:t>
      </w:r>
      <w:r w:rsidR="00B95147" w:rsidRPr="00AF11A1">
        <w:rPr>
          <w:rFonts w:eastAsia="Times New Roman" w:cstheme="minorHAnsi"/>
          <w:color w:val="101820"/>
          <w:sz w:val="20"/>
          <w:szCs w:val="20"/>
          <w:lang w:eastAsia="en-GB"/>
        </w:rPr>
        <w:t>pretenții</w:t>
      </w:r>
      <w:r w:rsidRPr="00AF11A1">
        <w:rPr>
          <w:rFonts w:eastAsia="Times New Roman" w:cstheme="minorHAnsi"/>
          <w:color w:val="101820"/>
          <w:sz w:val="20"/>
          <w:szCs w:val="20"/>
          <w:lang w:eastAsia="en-GB"/>
        </w:rPr>
        <w:t xml:space="preserve"> de natură financiară sau orice altă natură, pentru niciuna dintre </w:t>
      </w:r>
      <w:r w:rsidR="00B95147" w:rsidRPr="00AF11A1">
        <w:rPr>
          <w:rFonts w:eastAsia="Times New Roman" w:cstheme="minorHAnsi"/>
          <w:color w:val="101820"/>
          <w:sz w:val="20"/>
          <w:szCs w:val="20"/>
          <w:lang w:eastAsia="en-GB"/>
        </w:rPr>
        <w:t>părți</w:t>
      </w:r>
      <w:r w:rsidRPr="00AF11A1">
        <w:rPr>
          <w:rFonts w:eastAsia="Times New Roman" w:cstheme="minorHAnsi"/>
          <w:color w:val="101820"/>
          <w:sz w:val="20"/>
          <w:szCs w:val="20"/>
          <w:lang w:eastAsia="en-GB"/>
        </w:rPr>
        <w:t xml:space="preserve">. </w:t>
      </w:r>
      <w:r w:rsidR="00952CF3" w:rsidRPr="00AF11A1">
        <w:rPr>
          <w:rFonts w:eastAsia="Times New Roman" w:cstheme="minorHAnsi"/>
          <w:color w:val="101820"/>
          <w:sz w:val="20"/>
          <w:szCs w:val="20"/>
          <w:lang w:eastAsia="en-GB"/>
        </w:rPr>
        <w:t xml:space="preserve">UAT </w:t>
      </w:r>
      <w:r w:rsidR="00967E3C">
        <w:rPr>
          <w:rFonts w:eastAsia="Times New Roman" w:cstheme="minorHAnsi"/>
          <w:color w:val="101820"/>
          <w:sz w:val="20"/>
          <w:szCs w:val="20"/>
          <w:lang w:eastAsia="en-GB"/>
        </w:rPr>
        <w:t>Petrova</w:t>
      </w:r>
      <w:r w:rsidRPr="00AF11A1">
        <w:rPr>
          <w:rFonts w:eastAsia="Times New Roman" w:cstheme="minorHAnsi"/>
          <w:color w:val="101820"/>
          <w:sz w:val="20"/>
          <w:szCs w:val="20"/>
          <w:lang w:eastAsia="en-GB"/>
        </w:rPr>
        <w:t xml:space="preserve"> </w:t>
      </w:r>
      <w:r w:rsidR="00815D22" w:rsidRPr="00AF11A1">
        <w:rPr>
          <w:rFonts w:eastAsia="Times New Roman" w:cstheme="minorHAnsi"/>
          <w:color w:val="101820"/>
          <w:sz w:val="20"/>
          <w:szCs w:val="20"/>
          <w:lang w:eastAsia="en-GB"/>
        </w:rPr>
        <w:t>își</w:t>
      </w:r>
      <w:r w:rsidRPr="00AF11A1">
        <w:rPr>
          <w:rFonts w:eastAsia="Times New Roman" w:cstheme="minorHAnsi"/>
          <w:color w:val="101820"/>
          <w:sz w:val="20"/>
          <w:szCs w:val="20"/>
          <w:lang w:eastAsia="en-GB"/>
        </w:rPr>
        <w:t xml:space="preserve"> rezervă dreptul de a solicita </w:t>
      </w:r>
      <w:r w:rsidR="00815D22" w:rsidRPr="00AF11A1">
        <w:rPr>
          <w:rFonts w:eastAsia="Times New Roman" w:cstheme="minorHAnsi"/>
          <w:color w:val="101820"/>
          <w:sz w:val="20"/>
          <w:szCs w:val="20"/>
          <w:lang w:eastAsia="en-GB"/>
        </w:rPr>
        <w:t>informații</w:t>
      </w:r>
      <w:r w:rsidRPr="00AF11A1">
        <w:rPr>
          <w:rFonts w:eastAsia="Times New Roman" w:cstheme="minorHAnsi"/>
          <w:color w:val="101820"/>
          <w:sz w:val="20"/>
          <w:szCs w:val="20"/>
          <w:lang w:eastAsia="en-GB"/>
        </w:rPr>
        <w:t xml:space="preserve"> </w:t>
      </w:r>
      <w:r w:rsidR="00815D22" w:rsidRPr="00AF11A1">
        <w:rPr>
          <w:rFonts w:eastAsia="Times New Roman" w:cstheme="minorHAnsi"/>
          <w:color w:val="101820"/>
          <w:sz w:val="20"/>
          <w:szCs w:val="20"/>
          <w:lang w:eastAsia="en-GB"/>
        </w:rPr>
        <w:t>și</w:t>
      </w:r>
      <w:r w:rsidRPr="00AF11A1">
        <w:rPr>
          <w:rFonts w:eastAsia="Times New Roman" w:cstheme="minorHAnsi"/>
          <w:color w:val="101820"/>
          <w:sz w:val="20"/>
          <w:szCs w:val="20"/>
          <w:lang w:eastAsia="en-GB"/>
        </w:rPr>
        <w:t xml:space="preserve"> documente suport suplimentare partenerului selectat înainte de încheierea Acordului de Parteneriat.</w:t>
      </w:r>
    </w:p>
    <w:p w14:paraId="5677280D" w14:textId="77777777" w:rsidR="00952CF3" w:rsidRPr="00AF11A1" w:rsidRDefault="00952CF3" w:rsidP="002E7AAE">
      <w:pPr>
        <w:shd w:val="clear" w:color="auto" w:fill="FFFFFF"/>
        <w:spacing w:after="0" w:line="240" w:lineRule="auto"/>
        <w:jc w:val="both"/>
        <w:textAlignment w:val="baseline"/>
        <w:rPr>
          <w:rFonts w:eastAsia="Times New Roman" w:cstheme="minorHAnsi"/>
          <w:color w:val="101820"/>
          <w:sz w:val="20"/>
          <w:szCs w:val="20"/>
          <w:lang w:eastAsia="en-GB"/>
        </w:rPr>
      </w:pPr>
    </w:p>
    <w:p w14:paraId="62D5999C" w14:textId="37E3FD7C" w:rsidR="00085344" w:rsidRPr="00AF11A1" w:rsidRDefault="002E7AAE" w:rsidP="00085344">
      <w:pPr>
        <w:shd w:val="clear" w:color="auto" w:fill="FFFFFF"/>
        <w:spacing w:after="0" w:line="240" w:lineRule="auto"/>
        <w:jc w:val="both"/>
        <w:textAlignment w:val="baseline"/>
        <w:rPr>
          <w:rFonts w:eastAsia="Times New Roman" w:cstheme="minorHAnsi"/>
          <w:color w:val="101820"/>
          <w:sz w:val="20"/>
          <w:szCs w:val="20"/>
          <w:lang w:eastAsia="en-GB"/>
        </w:rPr>
      </w:pPr>
      <w:r w:rsidRPr="00AF11A1">
        <w:rPr>
          <w:rFonts w:eastAsia="Times New Roman" w:cstheme="minorHAnsi"/>
          <w:b/>
          <w:bCs/>
          <w:color w:val="101820"/>
          <w:sz w:val="20"/>
          <w:szCs w:val="20"/>
          <w:bdr w:val="none" w:sz="0" w:space="0" w:color="auto" w:frame="1"/>
          <w:lang w:eastAsia="en-GB"/>
        </w:rPr>
        <w:lastRenderedPageBreak/>
        <w:t xml:space="preserve">8. </w:t>
      </w:r>
      <w:r w:rsidR="00815D22" w:rsidRPr="00AF11A1">
        <w:rPr>
          <w:rFonts w:eastAsia="Times New Roman" w:cstheme="minorHAnsi"/>
          <w:b/>
          <w:bCs/>
          <w:color w:val="101820"/>
          <w:sz w:val="20"/>
          <w:szCs w:val="20"/>
          <w:bdr w:val="none" w:sz="0" w:space="0" w:color="auto" w:frame="1"/>
          <w:lang w:eastAsia="en-GB"/>
        </w:rPr>
        <w:t>Soluționarea</w:t>
      </w:r>
      <w:r w:rsidRPr="00AF11A1">
        <w:rPr>
          <w:rFonts w:eastAsia="Times New Roman" w:cstheme="minorHAnsi"/>
          <w:b/>
          <w:bCs/>
          <w:color w:val="101820"/>
          <w:sz w:val="20"/>
          <w:szCs w:val="20"/>
          <w:bdr w:val="none" w:sz="0" w:space="0" w:color="auto" w:frame="1"/>
          <w:lang w:eastAsia="en-GB"/>
        </w:rPr>
        <w:t xml:space="preserve"> </w:t>
      </w:r>
      <w:r w:rsidR="00815D22" w:rsidRPr="00AF11A1">
        <w:rPr>
          <w:rFonts w:eastAsia="Times New Roman" w:cstheme="minorHAnsi"/>
          <w:b/>
          <w:bCs/>
          <w:color w:val="101820"/>
          <w:sz w:val="20"/>
          <w:szCs w:val="20"/>
          <w:bdr w:val="none" w:sz="0" w:space="0" w:color="auto" w:frame="1"/>
          <w:lang w:eastAsia="en-GB"/>
        </w:rPr>
        <w:t>contestațiilor</w:t>
      </w:r>
      <w:r w:rsidRPr="00AF11A1">
        <w:rPr>
          <w:rFonts w:eastAsia="Times New Roman" w:cstheme="minorHAnsi"/>
          <w:b/>
          <w:bCs/>
          <w:color w:val="101820"/>
          <w:sz w:val="20"/>
          <w:szCs w:val="20"/>
          <w:bdr w:val="none" w:sz="0" w:space="0" w:color="auto" w:frame="1"/>
          <w:lang w:eastAsia="en-GB"/>
        </w:rPr>
        <w:t>:</w:t>
      </w:r>
    </w:p>
    <w:p w14:paraId="28715274" w14:textId="4B40666F" w:rsidR="00085344" w:rsidRPr="00AF11A1" w:rsidRDefault="00085344" w:rsidP="00085344">
      <w:pPr>
        <w:shd w:val="clear" w:color="auto" w:fill="FFFFFF"/>
        <w:spacing w:after="0" w:line="240" w:lineRule="auto"/>
        <w:jc w:val="both"/>
        <w:textAlignment w:val="baseline"/>
        <w:rPr>
          <w:rFonts w:cstheme="minorHAnsi"/>
          <w:sz w:val="20"/>
          <w:szCs w:val="20"/>
        </w:rPr>
      </w:pPr>
      <w:r w:rsidRPr="00AF11A1">
        <w:rPr>
          <w:rFonts w:cstheme="minorHAnsi"/>
          <w:sz w:val="20"/>
          <w:szCs w:val="20"/>
        </w:rPr>
        <w:t>Organizațiile care nu au fost selectați ca parteneri, în vederea depunerii cererii de finanțare pentru proiectul care face obiectul anunțului de selecție, pot depune contestație în maxim 1 zi lucrătoare, de la data publicării listei pe site-ul Pri</w:t>
      </w:r>
      <w:bookmarkStart w:id="0" w:name="_GoBack"/>
      <w:bookmarkEnd w:id="0"/>
      <w:r w:rsidRPr="00AF11A1">
        <w:rPr>
          <w:rFonts w:cstheme="minorHAnsi"/>
          <w:sz w:val="20"/>
          <w:szCs w:val="20"/>
        </w:rPr>
        <w:t xml:space="preserve">măriei </w:t>
      </w:r>
      <w:proofErr w:type="spellStart"/>
      <w:r w:rsidRPr="00AF11A1">
        <w:rPr>
          <w:rFonts w:cstheme="minorHAnsi"/>
          <w:sz w:val="20"/>
          <w:szCs w:val="20"/>
        </w:rPr>
        <w:t>com</w:t>
      </w:r>
      <w:proofErr w:type="spellEnd"/>
      <w:r w:rsidRPr="00AF11A1">
        <w:rPr>
          <w:rFonts w:cstheme="minorHAnsi"/>
          <w:sz w:val="20"/>
          <w:szCs w:val="20"/>
        </w:rPr>
        <w:t xml:space="preserve">. </w:t>
      </w:r>
      <w:r w:rsidR="007D4B0E">
        <w:rPr>
          <w:rFonts w:cstheme="minorHAnsi"/>
          <w:sz w:val="20"/>
          <w:szCs w:val="20"/>
        </w:rPr>
        <w:t>Petrova</w:t>
      </w:r>
      <w:r w:rsidRPr="00AF11A1">
        <w:rPr>
          <w:rFonts w:cstheme="minorHAnsi"/>
          <w:sz w:val="20"/>
          <w:szCs w:val="20"/>
        </w:rPr>
        <w:t xml:space="preserve">, contestații care se soluționează în terme de maxim 1 zi lucrătoare de la data expirării termenului de depunere a contestațiilor. </w:t>
      </w:r>
    </w:p>
    <w:p w14:paraId="6BFF7E0B" w14:textId="77777777" w:rsidR="00AF11A1" w:rsidRPr="00AF11A1" w:rsidRDefault="00AF11A1" w:rsidP="00085344">
      <w:pPr>
        <w:shd w:val="clear" w:color="auto" w:fill="FFFFFF"/>
        <w:spacing w:after="0" w:line="240" w:lineRule="auto"/>
        <w:jc w:val="both"/>
        <w:textAlignment w:val="baseline"/>
        <w:rPr>
          <w:rFonts w:eastAsia="Times New Roman" w:cstheme="minorHAnsi"/>
          <w:color w:val="101820"/>
          <w:sz w:val="20"/>
          <w:szCs w:val="20"/>
          <w:lang w:eastAsia="en-GB"/>
        </w:rPr>
      </w:pPr>
    </w:p>
    <w:p w14:paraId="28509C8A" w14:textId="77777777" w:rsidR="002E7AAE" w:rsidRPr="00AF11A1" w:rsidRDefault="002E7AAE" w:rsidP="002E7AAE">
      <w:pPr>
        <w:shd w:val="clear" w:color="auto" w:fill="FFFFFF"/>
        <w:spacing w:after="0" w:line="240" w:lineRule="auto"/>
        <w:jc w:val="both"/>
        <w:textAlignment w:val="baseline"/>
        <w:rPr>
          <w:rFonts w:eastAsia="Times New Roman" w:cstheme="minorHAnsi"/>
          <w:color w:val="101820"/>
          <w:sz w:val="20"/>
          <w:szCs w:val="20"/>
          <w:lang w:eastAsia="en-GB"/>
        </w:rPr>
      </w:pPr>
      <w:r w:rsidRPr="00AF11A1">
        <w:rPr>
          <w:rFonts w:eastAsia="Times New Roman" w:cstheme="minorHAnsi"/>
          <w:b/>
          <w:bCs/>
          <w:color w:val="101820"/>
          <w:sz w:val="20"/>
          <w:szCs w:val="20"/>
          <w:bdr w:val="none" w:sz="0" w:space="0" w:color="auto" w:frame="1"/>
          <w:lang w:eastAsia="en-GB"/>
        </w:rPr>
        <w:t>9. Calendarul procedurii de selecție:</w:t>
      </w:r>
    </w:p>
    <w:p w14:paraId="5ACC3E9D" w14:textId="00D7CF21" w:rsidR="003B21C4" w:rsidRDefault="003B21C4" w:rsidP="002E7AAE">
      <w:pPr>
        <w:jc w:val="both"/>
        <w:rPr>
          <w:rFonts w:cstheme="minorHAnsi"/>
          <w:sz w:val="20"/>
          <w:szCs w:val="20"/>
        </w:rPr>
      </w:pPr>
    </w:p>
    <w:tbl>
      <w:tblPr>
        <w:tblStyle w:val="Tabelgril1Luminos-Accentuare1"/>
        <w:tblW w:w="0" w:type="auto"/>
        <w:tblLook w:val="04A0" w:firstRow="1" w:lastRow="0" w:firstColumn="1" w:lastColumn="0" w:noHBand="0" w:noVBand="1"/>
      </w:tblPr>
      <w:tblGrid>
        <w:gridCol w:w="988"/>
        <w:gridCol w:w="6237"/>
        <w:gridCol w:w="1791"/>
      </w:tblGrid>
      <w:tr w:rsidR="002C16AB" w:rsidRPr="006E0793" w14:paraId="16439D3C" w14:textId="77777777" w:rsidTr="002C1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F01EB1D" w14:textId="77777777" w:rsidR="002C16AB" w:rsidRPr="006E0793" w:rsidRDefault="002C16AB" w:rsidP="00BB55C9">
            <w:pPr>
              <w:jc w:val="center"/>
            </w:pPr>
            <w:r w:rsidRPr="006E0793">
              <w:t>Nr.crt</w:t>
            </w:r>
          </w:p>
        </w:tc>
        <w:tc>
          <w:tcPr>
            <w:tcW w:w="6237" w:type="dxa"/>
          </w:tcPr>
          <w:p w14:paraId="07A5B232" w14:textId="77777777" w:rsidR="002C16AB" w:rsidRPr="006E0793" w:rsidRDefault="002C16AB" w:rsidP="00BB55C9">
            <w:pPr>
              <w:jc w:val="center"/>
              <w:cnfStyle w:val="100000000000" w:firstRow="1" w:lastRow="0" w:firstColumn="0" w:lastColumn="0" w:oddVBand="0" w:evenVBand="0" w:oddHBand="0" w:evenHBand="0" w:firstRowFirstColumn="0" w:firstRowLastColumn="0" w:lastRowFirstColumn="0" w:lastRowLastColumn="0"/>
            </w:pPr>
            <w:r w:rsidRPr="006E0793">
              <w:t>Etapă</w:t>
            </w:r>
          </w:p>
        </w:tc>
        <w:tc>
          <w:tcPr>
            <w:tcW w:w="1791" w:type="dxa"/>
          </w:tcPr>
          <w:p w14:paraId="7AB1E8F9" w14:textId="77777777" w:rsidR="002C16AB" w:rsidRPr="006E0793" w:rsidRDefault="002C16AB" w:rsidP="00BB55C9">
            <w:pPr>
              <w:jc w:val="center"/>
              <w:cnfStyle w:val="100000000000" w:firstRow="1" w:lastRow="0" w:firstColumn="0" w:lastColumn="0" w:oddVBand="0" w:evenVBand="0" w:oddHBand="0" w:evenHBand="0" w:firstRowFirstColumn="0" w:firstRowLastColumn="0" w:lastRowFirstColumn="0" w:lastRowLastColumn="0"/>
            </w:pPr>
            <w:r w:rsidRPr="006E0793">
              <w:t>Termen</w:t>
            </w:r>
          </w:p>
        </w:tc>
      </w:tr>
      <w:tr w:rsidR="002C16AB" w:rsidRPr="006E0793" w14:paraId="55E3412E" w14:textId="77777777" w:rsidTr="002C16AB">
        <w:tc>
          <w:tcPr>
            <w:cnfStyle w:val="001000000000" w:firstRow="0" w:lastRow="0" w:firstColumn="1" w:lastColumn="0" w:oddVBand="0" w:evenVBand="0" w:oddHBand="0" w:evenHBand="0" w:firstRowFirstColumn="0" w:firstRowLastColumn="0" w:lastRowFirstColumn="0" w:lastRowLastColumn="0"/>
            <w:tcW w:w="988" w:type="dxa"/>
          </w:tcPr>
          <w:p w14:paraId="3AF3B52E" w14:textId="77777777" w:rsidR="002C16AB" w:rsidRPr="006E0793" w:rsidRDefault="002C16AB" w:rsidP="00BB55C9">
            <w:pPr>
              <w:jc w:val="center"/>
            </w:pPr>
            <w:r w:rsidRPr="006E0793">
              <w:t>1</w:t>
            </w:r>
          </w:p>
        </w:tc>
        <w:tc>
          <w:tcPr>
            <w:tcW w:w="6237" w:type="dxa"/>
          </w:tcPr>
          <w:p w14:paraId="327A69E6" w14:textId="77777777" w:rsidR="002C16AB" w:rsidRPr="006E0793" w:rsidRDefault="002C16AB" w:rsidP="00BB55C9">
            <w:pPr>
              <w:cnfStyle w:val="000000000000" w:firstRow="0" w:lastRow="0" w:firstColumn="0" w:lastColumn="0" w:oddVBand="0" w:evenVBand="0" w:oddHBand="0" w:evenHBand="0" w:firstRowFirstColumn="0" w:firstRowLastColumn="0" w:lastRowFirstColumn="0" w:lastRowLastColumn="0"/>
            </w:pPr>
            <w:r w:rsidRPr="006E0793">
              <w:t>Publicare anunț</w:t>
            </w:r>
          </w:p>
        </w:tc>
        <w:tc>
          <w:tcPr>
            <w:tcW w:w="1791" w:type="dxa"/>
          </w:tcPr>
          <w:p w14:paraId="1D3D5B46" w14:textId="77777777" w:rsidR="002C16AB" w:rsidRPr="006E0793" w:rsidRDefault="002C16AB" w:rsidP="00BB55C9">
            <w:pPr>
              <w:jc w:val="center"/>
              <w:cnfStyle w:val="000000000000" w:firstRow="0" w:lastRow="0" w:firstColumn="0" w:lastColumn="0" w:oddVBand="0" w:evenVBand="0" w:oddHBand="0" w:evenHBand="0" w:firstRowFirstColumn="0" w:firstRowLastColumn="0" w:lastRowFirstColumn="0" w:lastRowLastColumn="0"/>
            </w:pPr>
            <w:r>
              <w:t>03.02.2020</w:t>
            </w:r>
          </w:p>
        </w:tc>
      </w:tr>
      <w:tr w:rsidR="002C16AB" w:rsidRPr="006E0793" w14:paraId="4F402060" w14:textId="77777777" w:rsidTr="002C16AB">
        <w:tc>
          <w:tcPr>
            <w:cnfStyle w:val="001000000000" w:firstRow="0" w:lastRow="0" w:firstColumn="1" w:lastColumn="0" w:oddVBand="0" w:evenVBand="0" w:oddHBand="0" w:evenHBand="0" w:firstRowFirstColumn="0" w:firstRowLastColumn="0" w:lastRowFirstColumn="0" w:lastRowLastColumn="0"/>
            <w:tcW w:w="988" w:type="dxa"/>
          </w:tcPr>
          <w:p w14:paraId="0A4856C2" w14:textId="77777777" w:rsidR="002C16AB" w:rsidRPr="006E0793" w:rsidRDefault="002C16AB" w:rsidP="00BB55C9">
            <w:pPr>
              <w:jc w:val="center"/>
            </w:pPr>
            <w:r w:rsidRPr="006E0793">
              <w:t>2</w:t>
            </w:r>
          </w:p>
        </w:tc>
        <w:tc>
          <w:tcPr>
            <w:tcW w:w="6237" w:type="dxa"/>
          </w:tcPr>
          <w:p w14:paraId="14350A2D" w14:textId="77777777" w:rsidR="002C16AB" w:rsidRPr="006E0793" w:rsidRDefault="002C16AB" w:rsidP="00BB55C9">
            <w:pPr>
              <w:cnfStyle w:val="000000000000" w:firstRow="0" w:lastRow="0" w:firstColumn="0" w:lastColumn="0" w:oddVBand="0" w:evenVBand="0" w:oddHBand="0" w:evenHBand="0" w:firstRowFirstColumn="0" w:firstRowLastColumn="0" w:lastRowFirstColumn="0" w:lastRowLastColumn="0"/>
            </w:pPr>
            <w:r w:rsidRPr="006E0793">
              <w:t>Depunere dosare</w:t>
            </w:r>
          </w:p>
        </w:tc>
        <w:tc>
          <w:tcPr>
            <w:tcW w:w="1791" w:type="dxa"/>
          </w:tcPr>
          <w:p w14:paraId="51D40E94" w14:textId="77777777" w:rsidR="002C16AB" w:rsidRPr="006E0793" w:rsidRDefault="002C16AB" w:rsidP="00BB55C9">
            <w:pPr>
              <w:jc w:val="center"/>
              <w:cnfStyle w:val="000000000000" w:firstRow="0" w:lastRow="0" w:firstColumn="0" w:lastColumn="0" w:oddVBand="0" w:evenVBand="0" w:oddHBand="0" w:evenHBand="0" w:firstRowFirstColumn="0" w:firstRowLastColumn="0" w:lastRowFirstColumn="0" w:lastRowLastColumn="0"/>
            </w:pPr>
            <w:r>
              <w:t>18</w:t>
            </w:r>
            <w:r w:rsidRPr="006E0793">
              <w:t>.02.2020</w:t>
            </w:r>
            <w:r>
              <w:t>, ora 13:00</w:t>
            </w:r>
          </w:p>
        </w:tc>
      </w:tr>
      <w:tr w:rsidR="002C16AB" w:rsidRPr="006E0793" w14:paraId="1DB4F7F9" w14:textId="77777777" w:rsidTr="002C16AB">
        <w:tc>
          <w:tcPr>
            <w:cnfStyle w:val="001000000000" w:firstRow="0" w:lastRow="0" w:firstColumn="1" w:lastColumn="0" w:oddVBand="0" w:evenVBand="0" w:oddHBand="0" w:evenHBand="0" w:firstRowFirstColumn="0" w:firstRowLastColumn="0" w:lastRowFirstColumn="0" w:lastRowLastColumn="0"/>
            <w:tcW w:w="988" w:type="dxa"/>
          </w:tcPr>
          <w:p w14:paraId="6A26F031" w14:textId="77777777" w:rsidR="002C16AB" w:rsidRPr="006E0793" w:rsidRDefault="002C16AB" w:rsidP="00BB55C9">
            <w:pPr>
              <w:jc w:val="center"/>
            </w:pPr>
            <w:r w:rsidRPr="006E0793">
              <w:t>3</w:t>
            </w:r>
          </w:p>
        </w:tc>
        <w:tc>
          <w:tcPr>
            <w:tcW w:w="6237" w:type="dxa"/>
          </w:tcPr>
          <w:p w14:paraId="72D98886" w14:textId="77777777" w:rsidR="002C16AB" w:rsidRPr="006E0793" w:rsidRDefault="002C16AB" w:rsidP="00BB55C9">
            <w:pPr>
              <w:cnfStyle w:val="000000000000" w:firstRow="0" w:lastRow="0" w:firstColumn="0" w:lastColumn="0" w:oddVBand="0" w:evenVBand="0" w:oddHBand="0" w:evenHBand="0" w:firstRowFirstColumn="0" w:firstRowLastColumn="0" w:lastRowFirstColumn="0" w:lastRowLastColumn="0"/>
            </w:pPr>
            <w:r w:rsidRPr="006E0793">
              <w:t>Deschiderea și evaluarea dosarelor</w:t>
            </w:r>
          </w:p>
        </w:tc>
        <w:tc>
          <w:tcPr>
            <w:tcW w:w="1791" w:type="dxa"/>
          </w:tcPr>
          <w:p w14:paraId="1E577F22" w14:textId="77777777" w:rsidR="002C16AB" w:rsidRPr="006E0793" w:rsidRDefault="002C16AB" w:rsidP="00BB55C9">
            <w:pPr>
              <w:jc w:val="center"/>
              <w:cnfStyle w:val="000000000000" w:firstRow="0" w:lastRow="0" w:firstColumn="0" w:lastColumn="0" w:oddVBand="0" w:evenVBand="0" w:oddHBand="0" w:evenHBand="0" w:firstRowFirstColumn="0" w:firstRowLastColumn="0" w:lastRowFirstColumn="0" w:lastRowLastColumn="0"/>
            </w:pPr>
            <w:r>
              <w:t>18</w:t>
            </w:r>
            <w:r w:rsidRPr="006E0793">
              <w:t>.02.2020</w:t>
            </w:r>
          </w:p>
        </w:tc>
      </w:tr>
      <w:tr w:rsidR="002C16AB" w:rsidRPr="006E0793" w14:paraId="7A4938CA" w14:textId="77777777" w:rsidTr="002C16AB">
        <w:tc>
          <w:tcPr>
            <w:cnfStyle w:val="001000000000" w:firstRow="0" w:lastRow="0" w:firstColumn="1" w:lastColumn="0" w:oddVBand="0" w:evenVBand="0" w:oddHBand="0" w:evenHBand="0" w:firstRowFirstColumn="0" w:firstRowLastColumn="0" w:lastRowFirstColumn="0" w:lastRowLastColumn="0"/>
            <w:tcW w:w="988" w:type="dxa"/>
          </w:tcPr>
          <w:p w14:paraId="4299BCE9" w14:textId="77777777" w:rsidR="002C16AB" w:rsidRPr="006E0793" w:rsidRDefault="002C16AB" w:rsidP="00BB55C9">
            <w:pPr>
              <w:jc w:val="center"/>
            </w:pPr>
            <w:r w:rsidRPr="006E0793">
              <w:t>4</w:t>
            </w:r>
          </w:p>
        </w:tc>
        <w:tc>
          <w:tcPr>
            <w:tcW w:w="6237" w:type="dxa"/>
          </w:tcPr>
          <w:p w14:paraId="1EF10BFD" w14:textId="77777777" w:rsidR="002C16AB" w:rsidRPr="006E0793" w:rsidRDefault="002C16AB" w:rsidP="00BB55C9">
            <w:pPr>
              <w:cnfStyle w:val="000000000000" w:firstRow="0" w:lastRow="0" w:firstColumn="0" w:lastColumn="0" w:oddVBand="0" w:evenVBand="0" w:oddHBand="0" w:evenHBand="0" w:firstRowFirstColumn="0" w:firstRowLastColumn="0" w:lastRowFirstColumn="0" w:lastRowLastColumn="0"/>
            </w:pPr>
            <w:r w:rsidRPr="006E0793">
              <w:t>Anunțarea rezultatelor</w:t>
            </w:r>
          </w:p>
        </w:tc>
        <w:tc>
          <w:tcPr>
            <w:tcW w:w="1791" w:type="dxa"/>
          </w:tcPr>
          <w:p w14:paraId="2065BE7B" w14:textId="77777777" w:rsidR="002C16AB" w:rsidRPr="006E0793" w:rsidRDefault="002C16AB" w:rsidP="00BB55C9">
            <w:pPr>
              <w:jc w:val="center"/>
              <w:cnfStyle w:val="000000000000" w:firstRow="0" w:lastRow="0" w:firstColumn="0" w:lastColumn="0" w:oddVBand="0" w:evenVBand="0" w:oddHBand="0" w:evenHBand="0" w:firstRowFirstColumn="0" w:firstRowLastColumn="0" w:lastRowFirstColumn="0" w:lastRowLastColumn="0"/>
            </w:pPr>
            <w:r>
              <w:t>19</w:t>
            </w:r>
            <w:r w:rsidRPr="006E0793">
              <w:t>.02.2020</w:t>
            </w:r>
          </w:p>
        </w:tc>
      </w:tr>
      <w:tr w:rsidR="002C16AB" w:rsidRPr="006E0793" w14:paraId="16515B17" w14:textId="77777777" w:rsidTr="002C16AB">
        <w:tc>
          <w:tcPr>
            <w:cnfStyle w:val="001000000000" w:firstRow="0" w:lastRow="0" w:firstColumn="1" w:lastColumn="0" w:oddVBand="0" w:evenVBand="0" w:oddHBand="0" w:evenHBand="0" w:firstRowFirstColumn="0" w:firstRowLastColumn="0" w:lastRowFirstColumn="0" w:lastRowLastColumn="0"/>
            <w:tcW w:w="988" w:type="dxa"/>
          </w:tcPr>
          <w:p w14:paraId="6614A1DB" w14:textId="77777777" w:rsidR="002C16AB" w:rsidRPr="006E0793" w:rsidRDefault="002C16AB" w:rsidP="00BB55C9">
            <w:pPr>
              <w:jc w:val="center"/>
            </w:pPr>
            <w:r w:rsidRPr="006E0793">
              <w:t>5</w:t>
            </w:r>
          </w:p>
        </w:tc>
        <w:tc>
          <w:tcPr>
            <w:tcW w:w="6237" w:type="dxa"/>
          </w:tcPr>
          <w:p w14:paraId="40922DCB" w14:textId="77777777" w:rsidR="002C16AB" w:rsidRPr="006E0793" w:rsidRDefault="002C16AB" w:rsidP="00BB55C9">
            <w:pPr>
              <w:cnfStyle w:val="000000000000" w:firstRow="0" w:lastRow="0" w:firstColumn="0" w:lastColumn="0" w:oddVBand="0" w:evenVBand="0" w:oddHBand="0" w:evenHBand="0" w:firstRowFirstColumn="0" w:firstRowLastColumn="0" w:lastRowFirstColumn="0" w:lastRowLastColumn="0"/>
            </w:pPr>
            <w:r w:rsidRPr="006E0793">
              <w:t>Primirea contestațiilor</w:t>
            </w:r>
          </w:p>
        </w:tc>
        <w:tc>
          <w:tcPr>
            <w:tcW w:w="1791" w:type="dxa"/>
          </w:tcPr>
          <w:p w14:paraId="42F3996A" w14:textId="77777777" w:rsidR="002C16AB" w:rsidRPr="006E0793" w:rsidRDefault="002C16AB" w:rsidP="00BB55C9">
            <w:pPr>
              <w:jc w:val="center"/>
              <w:cnfStyle w:val="000000000000" w:firstRow="0" w:lastRow="0" w:firstColumn="0" w:lastColumn="0" w:oddVBand="0" w:evenVBand="0" w:oddHBand="0" w:evenHBand="0" w:firstRowFirstColumn="0" w:firstRowLastColumn="0" w:lastRowFirstColumn="0" w:lastRowLastColumn="0"/>
            </w:pPr>
            <w:r>
              <w:t>20</w:t>
            </w:r>
            <w:r w:rsidRPr="006E0793">
              <w:t>.02.2020</w:t>
            </w:r>
          </w:p>
        </w:tc>
      </w:tr>
      <w:tr w:rsidR="002C16AB" w:rsidRPr="006E0793" w14:paraId="1DBFE554" w14:textId="77777777" w:rsidTr="002C16AB">
        <w:tc>
          <w:tcPr>
            <w:cnfStyle w:val="001000000000" w:firstRow="0" w:lastRow="0" w:firstColumn="1" w:lastColumn="0" w:oddVBand="0" w:evenVBand="0" w:oddHBand="0" w:evenHBand="0" w:firstRowFirstColumn="0" w:firstRowLastColumn="0" w:lastRowFirstColumn="0" w:lastRowLastColumn="0"/>
            <w:tcW w:w="988" w:type="dxa"/>
          </w:tcPr>
          <w:p w14:paraId="4A204431" w14:textId="77777777" w:rsidR="002C16AB" w:rsidRPr="006E0793" w:rsidRDefault="002C16AB" w:rsidP="00BB55C9">
            <w:pPr>
              <w:jc w:val="center"/>
            </w:pPr>
            <w:r w:rsidRPr="006E0793">
              <w:t>6</w:t>
            </w:r>
          </w:p>
        </w:tc>
        <w:tc>
          <w:tcPr>
            <w:tcW w:w="6237" w:type="dxa"/>
          </w:tcPr>
          <w:p w14:paraId="52E4E68A" w14:textId="77777777" w:rsidR="002C16AB" w:rsidRPr="006E0793" w:rsidRDefault="002C16AB" w:rsidP="00BB55C9">
            <w:pPr>
              <w:cnfStyle w:val="000000000000" w:firstRow="0" w:lastRow="0" w:firstColumn="0" w:lastColumn="0" w:oddVBand="0" w:evenVBand="0" w:oddHBand="0" w:evenHBand="0" w:firstRowFirstColumn="0" w:firstRowLastColumn="0" w:lastRowFirstColumn="0" w:lastRowLastColumn="0"/>
            </w:pPr>
            <w:r w:rsidRPr="006E0793">
              <w:t xml:space="preserve">Anunțarea rezultatelor finale </w:t>
            </w:r>
          </w:p>
        </w:tc>
        <w:tc>
          <w:tcPr>
            <w:tcW w:w="1791" w:type="dxa"/>
          </w:tcPr>
          <w:p w14:paraId="326D14B3" w14:textId="77777777" w:rsidR="002C16AB" w:rsidRPr="006E0793" w:rsidRDefault="002C16AB" w:rsidP="00BB55C9">
            <w:pPr>
              <w:jc w:val="center"/>
              <w:cnfStyle w:val="000000000000" w:firstRow="0" w:lastRow="0" w:firstColumn="0" w:lastColumn="0" w:oddVBand="0" w:evenVBand="0" w:oddHBand="0" w:evenHBand="0" w:firstRowFirstColumn="0" w:firstRowLastColumn="0" w:lastRowFirstColumn="0" w:lastRowLastColumn="0"/>
            </w:pPr>
            <w:r>
              <w:t>21</w:t>
            </w:r>
            <w:r w:rsidRPr="006E0793">
              <w:t>.02.2020</w:t>
            </w:r>
          </w:p>
        </w:tc>
      </w:tr>
    </w:tbl>
    <w:p w14:paraId="7AD50DB5" w14:textId="13F376A3" w:rsidR="00AF11A1" w:rsidRDefault="00AF11A1" w:rsidP="002E7AAE">
      <w:pPr>
        <w:jc w:val="both"/>
        <w:rPr>
          <w:rFonts w:cstheme="minorHAnsi"/>
          <w:sz w:val="20"/>
          <w:szCs w:val="20"/>
        </w:rPr>
      </w:pPr>
    </w:p>
    <w:p w14:paraId="7E1AFED6" w14:textId="6CAF5DB6" w:rsidR="0016685F" w:rsidRDefault="0016685F" w:rsidP="002E7AAE">
      <w:pPr>
        <w:jc w:val="both"/>
        <w:rPr>
          <w:rFonts w:cstheme="minorHAnsi"/>
          <w:sz w:val="20"/>
          <w:szCs w:val="20"/>
        </w:rPr>
      </w:pPr>
    </w:p>
    <w:p w14:paraId="1EAB06A1" w14:textId="724DFF49" w:rsidR="0016685F" w:rsidRDefault="0016685F" w:rsidP="002E7AAE">
      <w:pPr>
        <w:jc w:val="both"/>
        <w:rPr>
          <w:rFonts w:cstheme="minorHAnsi"/>
          <w:sz w:val="20"/>
          <w:szCs w:val="20"/>
        </w:rPr>
      </w:pPr>
      <w:r w:rsidRPr="00FA2EB7">
        <w:rPr>
          <w:rFonts w:cstheme="minorHAnsi"/>
          <w:sz w:val="20"/>
          <w:szCs w:val="20"/>
        </w:rPr>
        <w:t>10. Persoană de contact:</w:t>
      </w:r>
      <w:r w:rsidR="00FA2EB7" w:rsidRPr="00FA2EB7">
        <w:rPr>
          <w:rFonts w:cstheme="minorHAnsi"/>
          <w:sz w:val="20"/>
          <w:szCs w:val="20"/>
        </w:rPr>
        <w:t xml:space="preserve"> NICORICI VASILE – 0747887445/ </w:t>
      </w:r>
      <w:hyperlink r:id="rId9" w:history="1">
        <w:r w:rsidR="00FA2EB7" w:rsidRPr="00FA2EB7">
          <w:rPr>
            <w:rStyle w:val="Hyperlink"/>
            <w:rFonts w:cstheme="minorHAnsi"/>
            <w:sz w:val="20"/>
            <w:szCs w:val="20"/>
          </w:rPr>
          <w:t>nicorici_vasile@yahoo.com</w:t>
        </w:r>
      </w:hyperlink>
    </w:p>
    <w:p w14:paraId="28CE6339" w14:textId="77777777" w:rsidR="00FA2EB7" w:rsidRPr="00AF11A1" w:rsidRDefault="00FA2EB7" w:rsidP="002E7AAE">
      <w:pPr>
        <w:jc w:val="both"/>
        <w:rPr>
          <w:rFonts w:cstheme="minorHAnsi"/>
          <w:sz w:val="20"/>
          <w:szCs w:val="20"/>
        </w:rPr>
      </w:pPr>
    </w:p>
    <w:sectPr w:rsidR="00FA2EB7" w:rsidRPr="00AF11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3587A" w14:textId="77777777" w:rsidR="002A1AD0" w:rsidRDefault="002A1AD0" w:rsidP="00B1581E">
      <w:pPr>
        <w:spacing w:after="0" w:line="240" w:lineRule="auto"/>
      </w:pPr>
      <w:r>
        <w:separator/>
      </w:r>
    </w:p>
  </w:endnote>
  <w:endnote w:type="continuationSeparator" w:id="0">
    <w:p w14:paraId="63CF2776" w14:textId="77777777" w:rsidR="002A1AD0" w:rsidRDefault="002A1AD0" w:rsidP="00B1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ACCD9" w14:textId="77777777" w:rsidR="002A1AD0" w:rsidRDefault="002A1AD0" w:rsidP="00B1581E">
      <w:pPr>
        <w:spacing w:after="0" w:line="240" w:lineRule="auto"/>
      </w:pPr>
      <w:r>
        <w:separator/>
      </w:r>
    </w:p>
  </w:footnote>
  <w:footnote w:type="continuationSeparator" w:id="0">
    <w:p w14:paraId="5CD95B27" w14:textId="77777777" w:rsidR="002A1AD0" w:rsidRDefault="002A1AD0" w:rsidP="00B1581E">
      <w:pPr>
        <w:spacing w:after="0" w:line="240" w:lineRule="auto"/>
      </w:pPr>
      <w:r>
        <w:continuationSeparator/>
      </w:r>
    </w:p>
  </w:footnote>
  <w:footnote w:id="1">
    <w:p w14:paraId="148BCBF4" w14:textId="77777777" w:rsidR="00B1581E" w:rsidRPr="00DA6C75" w:rsidRDefault="00B1581E" w:rsidP="00B1581E">
      <w:pPr>
        <w:pStyle w:val="Textnotdesubsol"/>
        <w:rPr>
          <w:lang w:val="ro-RO"/>
        </w:rPr>
      </w:pPr>
      <w:r>
        <w:rPr>
          <w:rStyle w:val="Referinnotdesubsol"/>
        </w:rPr>
        <w:footnoteRef/>
      </w:r>
      <w:r>
        <w:t xml:space="preserve"> </w:t>
      </w:r>
      <w:r>
        <w:rPr>
          <w:lang w:val="ro-RO"/>
        </w:rPr>
        <w:t xml:space="preserve">Aceste documente se prezintă în copie, semnate, ștampilate și certificate conform cu originalul de către reprezentantul legal.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57FF"/>
    <w:multiLevelType w:val="multilevel"/>
    <w:tmpl w:val="2AA08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A708F"/>
    <w:multiLevelType w:val="multilevel"/>
    <w:tmpl w:val="F0F8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350FF"/>
    <w:multiLevelType w:val="hybridMultilevel"/>
    <w:tmpl w:val="3316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A5796"/>
    <w:multiLevelType w:val="hybridMultilevel"/>
    <w:tmpl w:val="B2B2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A23E6"/>
    <w:multiLevelType w:val="multilevel"/>
    <w:tmpl w:val="CAB4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210954"/>
    <w:multiLevelType w:val="hybridMultilevel"/>
    <w:tmpl w:val="8020BA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01357"/>
    <w:multiLevelType w:val="hybridMultilevel"/>
    <w:tmpl w:val="6338C9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FA663A5"/>
    <w:multiLevelType w:val="hybridMultilevel"/>
    <w:tmpl w:val="07A2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F574A"/>
    <w:multiLevelType w:val="hybridMultilevel"/>
    <w:tmpl w:val="065A169A"/>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6B00087"/>
    <w:multiLevelType w:val="multilevel"/>
    <w:tmpl w:val="CE285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BF61F8"/>
    <w:multiLevelType w:val="multilevel"/>
    <w:tmpl w:val="4EB4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AC5AF8"/>
    <w:multiLevelType w:val="hybridMultilevel"/>
    <w:tmpl w:val="2770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0A77C1"/>
    <w:multiLevelType w:val="hybridMultilevel"/>
    <w:tmpl w:val="1562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917F88"/>
    <w:multiLevelType w:val="hybridMultilevel"/>
    <w:tmpl w:val="A6B4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B35488"/>
    <w:multiLevelType w:val="hybridMultilevel"/>
    <w:tmpl w:val="6D7ED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716CF1"/>
    <w:multiLevelType w:val="multilevel"/>
    <w:tmpl w:val="4D228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F10FE5"/>
    <w:multiLevelType w:val="hybridMultilevel"/>
    <w:tmpl w:val="CA8606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87A2CFA"/>
    <w:multiLevelType w:val="multilevel"/>
    <w:tmpl w:val="6B529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AB2F4B"/>
    <w:multiLevelType w:val="multilevel"/>
    <w:tmpl w:val="2AF2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9"/>
  </w:num>
  <w:num w:numId="4">
    <w:abstractNumId w:val="18"/>
  </w:num>
  <w:num w:numId="5">
    <w:abstractNumId w:val="17"/>
  </w:num>
  <w:num w:numId="6">
    <w:abstractNumId w:val="10"/>
  </w:num>
  <w:num w:numId="7">
    <w:abstractNumId w:val="15"/>
  </w:num>
  <w:num w:numId="8">
    <w:abstractNumId w:val="4"/>
  </w:num>
  <w:num w:numId="9">
    <w:abstractNumId w:val="14"/>
  </w:num>
  <w:num w:numId="10">
    <w:abstractNumId w:val="3"/>
  </w:num>
  <w:num w:numId="11">
    <w:abstractNumId w:val="2"/>
  </w:num>
  <w:num w:numId="12">
    <w:abstractNumId w:val="12"/>
  </w:num>
  <w:num w:numId="13">
    <w:abstractNumId w:val="13"/>
  </w:num>
  <w:num w:numId="14">
    <w:abstractNumId w:val="7"/>
  </w:num>
  <w:num w:numId="15">
    <w:abstractNumId w:val="11"/>
  </w:num>
  <w:num w:numId="16">
    <w:abstractNumId w:val="6"/>
  </w:num>
  <w:num w:numId="17">
    <w:abstractNumId w:val="5"/>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AE"/>
    <w:rsid w:val="000205FA"/>
    <w:rsid w:val="00035EA5"/>
    <w:rsid w:val="00055246"/>
    <w:rsid w:val="00085344"/>
    <w:rsid w:val="000E17B9"/>
    <w:rsid w:val="000E2DE6"/>
    <w:rsid w:val="0010273D"/>
    <w:rsid w:val="0016685F"/>
    <w:rsid w:val="00185DFC"/>
    <w:rsid w:val="001E3D5C"/>
    <w:rsid w:val="001F6C38"/>
    <w:rsid w:val="00260217"/>
    <w:rsid w:val="002A1AD0"/>
    <w:rsid w:val="002C16AB"/>
    <w:rsid w:val="002E7AAE"/>
    <w:rsid w:val="002F7C43"/>
    <w:rsid w:val="003000FF"/>
    <w:rsid w:val="00322909"/>
    <w:rsid w:val="003357F9"/>
    <w:rsid w:val="0034799B"/>
    <w:rsid w:val="003752A9"/>
    <w:rsid w:val="003B21C4"/>
    <w:rsid w:val="003E73CE"/>
    <w:rsid w:val="00442160"/>
    <w:rsid w:val="00444301"/>
    <w:rsid w:val="00473BF9"/>
    <w:rsid w:val="00485F48"/>
    <w:rsid w:val="004C1246"/>
    <w:rsid w:val="005B60F1"/>
    <w:rsid w:val="00625E32"/>
    <w:rsid w:val="007D4B0E"/>
    <w:rsid w:val="007E3F1B"/>
    <w:rsid w:val="00815D22"/>
    <w:rsid w:val="00835F4A"/>
    <w:rsid w:val="00902D16"/>
    <w:rsid w:val="009030AC"/>
    <w:rsid w:val="00921ED7"/>
    <w:rsid w:val="00952CF3"/>
    <w:rsid w:val="00955D27"/>
    <w:rsid w:val="00967E3C"/>
    <w:rsid w:val="00A32BBC"/>
    <w:rsid w:val="00A7360D"/>
    <w:rsid w:val="00AA05E6"/>
    <w:rsid w:val="00AF11A1"/>
    <w:rsid w:val="00B1581E"/>
    <w:rsid w:val="00B35A48"/>
    <w:rsid w:val="00B45729"/>
    <w:rsid w:val="00B95147"/>
    <w:rsid w:val="00BC012C"/>
    <w:rsid w:val="00C17986"/>
    <w:rsid w:val="00CE1C79"/>
    <w:rsid w:val="00D41A70"/>
    <w:rsid w:val="00DD20EA"/>
    <w:rsid w:val="00DE4D49"/>
    <w:rsid w:val="00EA4202"/>
    <w:rsid w:val="00EB27F6"/>
    <w:rsid w:val="00FA2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4632"/>
  <w15:chartTrackingRefBased/>
  <w15:docId w15:val="{55D4E5CD-854C-4B35-93AD-F2514EB4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Titlu1">
    <w:name w:val="heading 1"/>
    <w:basedOn w:val="Normal"/>
    <w:next w:val="Normal"/>
    <w:link w:val="Titlu1Caracter"/>
    <w:uiPriority w:val="9"/>
    <w:qFormat/>
    <w:rsid w:val="0005524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2E7AA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ccentuat">
    <w:name w:val="Emphasis"/>
    <w:basedOn w:val="Fontdeparagrafimplicit"/>
    <w:uiPriority w:val="20"/>
    <w:qFormat/>
    <w:rsid w:val="002E7AAE"/>
    <w:rPr>
      <w:i/>
      <w:iCs/>
    </w:rPr>
  </w:style>
  <w:style w:type="character" w:styleId="Robust">
    <w:name w:val="Strong"/>
    <w:basedOn w:val="Fontdeparagrafimplicit"/>
    <w:uiPriority w:val="22"/>
    <w:qFormat/>
    <w:rsid w:val="002E7AAE"/>
    <w:rPr>
      <w:b/>
      <w:bCs/>
    </w:rPr>
  </w:style>
  <w:style w:type="paragraph" w:styleId="PreformatatHTML">
    <w:name w:val="HTML Preformatted"/>
    <w:basedOn w:val="Normal"/>
    <w:link w:val="PreformatatHTMLCaracter"/>
    <w:uiPriority w:val="99"/>
    <w:semiHidden/>
    <w:unhideWhenUsed/>
    <w:rsid w:val="002E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PreformatatHTMLCaracter">
    <w:name w:val="Preformatat HTML Caracter"/>
    <w:basedOn w:val="Fontdeparagrafimplicit"/>
    <w:link w:val="PreformatatHTML"/>
    <w:uiPriority w:val="99"/>
    <w:semiHidden/>
    <w:rsid w:val="002E7AAE"/>
    <w:rPr>
      <w:rFonts w:ascii="Courier New" w:eastAsia="Times New Roman" w:hAnsi="Courier New" w:cs="Courier New"/>
      <w:sz w:val="20"/>
      <w:szCs w:val="20"/>
      <w:lang w:eastAsia="en-GB"/>
    </w:rPr>
  </w:style>
  <w:style w:type="character" w:styleId="Hyperlink">
    <w:name w:val="Hyperlink"/>
    <w:basedOn w:val="Fontdeparagrafimplicit"/>
    <w:uiPriority w:val="99"/>
    <w:unhideWhenUsed/>
    <w:rsid w:val="002E7AAE"/>
    <w:rPr>
      <w:color w:val="0000FF"/>
      <w:u w:val="single"/>
    </w:rPr>
  </w:style>
  <w:style w:type="paragraph" w:customStyle="1" w:styleId="Default">
    <w:name w:val="Default"/>
    <w:rsid w:val="00A7360D"/>
    <w:pPr>
      <w:autoSpaceDE w:val="0"/>
      <w:autoSpaceDN w:val="0"/>
      <w:adjustRightInd w:val="0"/>
      <w:spacing w:after="0" w:line="240" w:lineRule="auto"/>
    </w:pPr>
    <w:rPr>
      <w:rFonts w:ascii="Arial" w:hAnsi="Arial" w:cs="Arial"/>
      <w:color w:val="000000"/>
      <w:sz w:val="24"/>
      <w:szCs w:val="24"/>
    </w:rPr>
  </w:style>
  <w:style w:type="paragraph" w:styleId="Listparagraf">
    <w:name w:val="List Paragraph"/>
    <w:basedOn w:val="Normal"/>
    <w:uiPriority w:val="34"/>
    <w:qFormat/>
    <w:rsid w:val="003E73CE"/>
    <w:pPr>
      <w:ind w:left="720"/>
      <w:contextualSpacing/>
    </w:pPr>
  </w:style>
  <w:style w:type="character" w:customStyle="1" w:styleId="Titlu1Caracter">
    <w:name w:val="Titlu 1 Caracter"/>
    <w:basedOn w:val="Fontdeparagrafimplicit"/>
    <w:link w:val="Titlu1"/>
    <w:uiPriority w:val="9"/>
    <w:rsid w:val="00055246"/>
    <w:rPr>
      <w:rFonts w:eastAsiaTheme="minorEastAsia"/>
      <w:caps/>
      <w:color w:val="FFFFFF" w:themeColor="background1"/>
      <w:spacing w:val="15"/>
      <w:shd w:val="clear" w:color="auto" w:fill="4472C4" w:themeFill="accent1"/>
    </w:rPr>
  </w:style>
  <w:style w:type="paragraph" w:styleId="Textnotdesubsol">
    <w:name w:val="footnote text"/>
    <w:basedOn w:val="Normal"/>
    <w:link w:val="TextnotdesubsolCaracter"/>
    <w:uiPriority w:val="99"/>
    <w:semiHidden/>
    <w:unhideWhenUsed/>
    <w:rsid w:val="00B1581E"/>
    <w:pPr>
      <w:spacing w:after="0" w:line="240" w:lineRule="auto"/>
    </w:pPr>
    <w:rPr>
      <w:rFonts w:eastAsiaTheme="minorEastAsia"/>
      <w:sz w:val="20"/>
      <w:szCs w:val="20"/>
      <w:lang w:val="en-GB"/>
    </w:rPr>
  </w:style>
  <w:style w:type="character" w:customStyle="1" w:styleId="TextnotdesubsolCaracter">
    <w:name w:val="Text notă de subsol Caracter"/>
    <w:basedOn w:val="Fontdeparagrafimplicit"/>
    <w:link w:val="Textnotdesubsol"/>
    <w:uiPriority w:val="99"/>
    <w:semiHidden/>
    <w:rsid w:val="00B1581E"/>
    <w:rPr>
      <w:rFonts w:eastAsiaTheme="minorEastAsia"/>
      <w:sz w:val="20"/>
      <w:szCs w:val="20"/>
    </w:rPr>
  </w:style>
  <w:style w:type="character" w:styleId="Referinnotdesubsol">
    <w:name w:val="footnote reference"/>
    <w:basedOn w:val="Fontdeparagrafimplicit"/>
    <w:uiPriority w:val="99"/>
    <w:semiHidden/>
    <w:unhideWhenUsed/>
    <w:rsid w:val="00B1581E"/>
    <w:rPr>
      <w:vertAlign w:val="superscript"/>
    </w:rPr>
  </w:style>
  <w:style w:type="table" w:styleId="Tabelgril1Luminos-Accentuare1">
    <w:name w:val="Grid Table 1 Light Accent 1"/>
    <w:basedOn w:val="TabelNormal"/>
    <w:uiPriority w:val="46"/>
    <w:rsid w:val="00AF11A1"/>
    <w:pPr>
      <w:spacing w:before="100" w:after="0" w:line="240" w:lineRule="auto"/>
    </w:pPr>
    <w:rPr>
      <w:rFonts w:eastAsiaTheme="minorEastAsia"/>
      <w:sz w:val="20"/>
      <w:szCs w:val="20"/>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MeniuneNerezolvat">
    <w:name w:val="Unresolved Mention"/>
    <w:basedOn w:val="Fontdeparagrafimplicit"/>
    <w:uiPriority w:val="99"/>
    <w:semiHidden/>
    <w:unhideWhenUsed/>
    <w:rsid w:val="00FA2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04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zvoltare-locala.frds.ro/apelul-dezvoltare-local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corici_vasil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185E5-7089-445B-83FF-14B9E332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2288</Words>
  <Characters>13272</Characters>
  <Application>Microsoft Office Word</Application>
  <DocSecurity>0</DocSecurity>
  <Lines>110</Lines>
  <Paragraphs>31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 Argaseala</dc:creator>
  <cp:keywords/>
  <dc:description/>
  <cp:lastModifiedBy>Vasile Nicorici</cp:lastModifiedBy>
  <cp:revision>53</cp:revision>
  <dcterms:created xsi:type="dcterms:W3CDTF">2020-01-03T09:24:00Z</dcterms:created>
  <dcterms:modified xsi:type="dcterms:W3CDTF">2020-02-03T11:29:00Z</dcterms:modified>
</cp:coreProperties>
</file>